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940C" w14:textId="77777777" w:rsidR="00821874" w:rsidRDefault="00821874" w:rsidP="00821874"/>
    <w:p w14:paraId="4AE980E7" w14:textId="77777777" w:rsidR="00821874" w:rsidRDefault="00821874" w:rsidP="00821874">
      <w:pPr>
        <w:jc w:val="center"/>
        <w:rPr>
          <w:rFonts w:ascii="Myriad Pro" w:hAnsi="Myriad Pro"/>
        </w:rPr>
      </w:pPr>
    </w:p>
    <w:p w14:paraId="7B02F129" w14:textId="77777777" w:rsidR="00821874" w:rsidRDefault="00821874" w:rsidP="00821874">
      <w:pPr>
        <w:jc w:val="center"/>
        <w:rPr>
          <w:rFonts w:ascii="Myriad Pro" w:hAnsi="Myriad Pro"/>
        </w:rPr>
      </w:pPr>
      <w:r>
        <w:rPr>
          <w:noProof/>
        </w:rPr>
        <w:drawing>
          <wp:anchor distT="0" distB="0" distL="114300" distR="114300" simplePos="0" relativeHeight="251659264" behindDoc="1" locked="0" layoutInCell="1" allowOverlap="1" wp14:anchorId="5CC90A34" wp14:editId="279958A4">
            <wp:simplePos x="0" y="0"/>
            <wp:positionH relativeFrom="margin">
              <wp:align>center</wp:align>
            </wp:positionH>
            <wp:positionV relativeFrom="paragraph">
              <wp:posOffset>3810</wp:posOffset>
            </wp:positionV>
            <wp:extent cx="1524000" cy="1095375"/>
            <wp:effectExtent l="0" t="0" r="0" b="9525"/>
            <wp:wrapNone/>
            <wp:docPr id="2" name="Picture 2" descr="APSE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SE logo (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AAA88" w14:textId="77777777" w:rsidR="00821874" w:rsidRDefault="00821874" w:rsidP="00821874">
      <w:pPr>
        <w:jc w:val="center"/>
        <w:rPr>
          <w:rFonts w:ascii="Myriad Pro" w:hAnsi="Myriad Pro"/>
        </w:rPr>
      </w:pPr>
    </w:p>
    <w:p w14:paraId="579CE7F7" w14:textId="77777777" w:rsidR="00821874" w:rsidRDefault="00821874" w:rsidP="00821874">
      <w:pPr>
        <w:jc w:val="center"/>
        <w:rPr>
          <w:rFonts w:ascii="Myriad Pro" w:hAnsi="Myriad Pro"/>
        </w:rPr>
      </w:pPr>
    </w:p>
    <w:p w14:paraId="397BD04A" w14:textId="77777777" w:rsidR="00821874" w:rsidRDefault="00821874" w:rsidP="00821874">
      <w:pPr>
        <w:jc w:val="center"/>
        <w:rPr>
          <w:rFonts w:ascii="Myriad Pro" w:hAnsi="Myriad Pro"/>
        </w:rPr>
      </w:pPr>
    </w:p>
    <w:p w14:paraId="5DF26D64" w14:textId="77777777" w:rsidR="00821874" w:rsidRPr="00285F31" w:rsidRDefault="00821874" w:rsidP="00821874">
      <w:pPr>
        <w:jc w:val="center"/>
        <w:rPr>
          <w:rFonts w:ascii="Myriad Pro" w:hAnsi="Myriad Pro"/>
          <w:sz w:val="40"/>
          <w:szCs w:val="40"/>
        </w:rPr>
      </w:pPr>
    </w:p>
    <w:p w14:paraId="385B6C3F" w14:textId="77777777" w:rsidR="00821874" w:rsidRPr="00285F31" w:rsidRDefault="00821874" w:rsidP="00821874"/>
    <w:p w14:paraId="26547B57" w14:textId="77777777" w:rsidR="00821874" w:rsidRPr="00285F31" w:rsidRDefault="00821874" w:rsidP="00821874">
      <w:pPr>
        <w:jc w:val="center"/>
        <w:rPr>
          <w:rFonts w:ascii="Myriad Pro" w:hAnsi="Myriad Pro"/>
          <w:sz w:val="40"/>
          <w:szCs w:val="40"/>
        </w:rPr>
      </w:pPr>
    </w:p>
    <w:p w14:paraId="120C72E7" w14:textId="77777777" w:rsidR="00821874" w:rsidRDefault="00821874" w:rsidP="00821874">
      <w:pPr>
        <w:jc w:val="center"/>
        <w:rPr>
          <w:rFonts w:ascii="Myriad Pro" w:hAnsi="Myriad Pro" w:cs="Arial"/>
          <w:bCs/>
          <w:color w:val="7030A0"/>
          <w:sz w:val="52"/>
          <w:szCs w:val="52"/>
        </w:rPr>
      </w:pPr>
    </w:p>
    <w:p w14:paraId="02A0C789" w14:textId="0B4D1392" w:rsidR="00821874" w:rsidRPr="00F656D5" w:rsidRDefault="00133C77" w:rsidP="00821874">
      <w:pPr>
        <w:jc w:val="center"/>
        <w:rPr>
          <w:rFonts w:ascii="Myriad Pro" w:hAnsi="Myriad Pro" w:cs="Arial"/>
          <w:bCs/>
          <w:color w:val="B80E80"/>
          <w:sz w:val="52"/>
          <w:szCs w:val="52"/>
        </w:rPr>
      </w:pPr>
      <w:r>
        <w:rPr>
          <w:rFonts w:ascii="Myriad Pro" w:hAnsi="Myriad Pro" w:cs="Arial"/>
          <w:bCs/>
          <w:color w:val="B80E80"/>
          <w:sz w:val="52"/>
          <w:szCs w:val="52"/>
        </w:rPr>
        <w:t>Waste</w:t>
      </w:r>
      <w:r w:rsidR="00C451C6">
        <w:rPr>
          <w:rFonts w:ascii="Myriad Pro" w:hAnsi="Myriad Pro" w:cs="Arial"/>
          <w:bCs/>
          <w:color w:val="B80E80"/>
          <w:sz w:val="52"/>
          <w:szCs w:val="52"/>
        </w:rPr>
        <w:t xml:space="preserve">, </w:t>
      </w:r>
      <w:r>
        <w:rPr>
          <w:rFonts w:ascii="Myriad Pro" w:hAnsi="Myriad Pro" w:cs="Arial"/>
          <w:bCs/>
          <w:color w:val="B80E80"/>
          <w:sz w:val="52"/>
          <w:szCs w:val="52"/>
        </w:rPr>
        <w:t xml:space="preserve">Recycling </w:t>
      </w:r>
      <w:r w:rsidR="00C451C6" w:rsidRPr="009F097A">
        <w:rPr>
          <w:rFonts w:ascii="Myriad Pro" w:hAnsi="Myriad Pro" w:cs="Arial"/>
          <w:bCs/>
          <w:color w:val="B80E80"/>
          <w:sz w:val="52"/>
          <w:szCs w:val="52"/>
        </w:rPr>
        <w:t>and Circular Economy</w:t>
      </w:r>
    </w:p>
    <w:p w14:paraId="6D138E69" w14:textId="77777777" w:rsidR="00821874" w:rsidRPr="00F656D5" w:rsidRDefault="00821874" w:rsidP="00821874">
      <w:pPr>
        <w:jc w:val="center"/>
        <w:rPr>
          <w:rFonts w:ascii="Myriad Pro" w:hAnsi="Myriad Pro" w:cs="Arial"/>
          <w:bCs/>
          <w:color w:val="B80E80"/>
          <w:sz w:val="52"/>
          <w:szCs w:val="52"/>
        </w:rPr>
      </w:pPr>
    </w:p>
    <w:p w14:paraId="224B4277" w14:textId="10A52307" w:rsidR="00821874" w:rsidRPr="00F656D5" w:rsidRDefault="00133C77" w:rsidP="00821874">
      <w:pPr>
        <w:jc w:val="center"/>
        <w:rPr>
          <w:rFonts w:ascii="Myriad Pro" w:hAnsi="Myriad Pro" w:cs="Arial"/>
          <w:b/>
          <w:bCs/>
          <w:color w:val="B80E80"/>
          <w:sz w:val="52"/>
          <w:szCs w:val="52"/>
        </w:rPr>
      </w:pPr>
      <w:r>
        <w:rPr>
          <w:rFonts w:ascii="Myriad Pro" w:hAnsi="Myriad Pro" w:cs="Arial"/>
          <w:b/>
          <w:bCs/>
          <w:color w:val="B80E80"/>
          <w:sz w:val="52"/>
          <w:szCs w:val="52"/>
        </w:rPr>
        <w:t xml:space="preserve">Innovation Awards </w:t>
      </w:r>
    </w:p>
    <w:p w14:paraId="3C41A46D" w14:textId="77777777" w:rsidR="00821874" w:rsidRPr="00F656D5" w:rsidRDefault="00821874" w:rsidP="00821874">
      <w:pPr>
        <w:jc w:val="center"/>
        <w:rPr>
          <w:rFonts w:ascii="Myriad Pro" w:hAnsi="Myriad Pro" w:cs="Arial"/>
          <w:bCs/>
          <w:color w:val="B80E80"/>
          <w:sz w:val="52"/>
          <w:szCs w:val="52"/>
        </w:rPr>
      </w:pPr>
    </w:p>
    <w:p w14:paraId="3D4DB13B" w14:textId="60682B8D" w:rsidR="00821874" w:rsidRPr="00F656D5" w:rsidRDefault="00133C77" w:rsidP="00821874">
      <w:pPr>
        <w:pStyle w:val="BodyText2"/>
        <w:spacing w:line="260" w:lineRule="atLeast"/>
        <w:jc w:val="center"/>
        <w:rPr>
          <w:rFonts w:ascii="Myriad Pro" w:hAnsi="Myriad Pro" w:cs="Arial"/>
          <w:bCs/>
          <w:color w:val="B80E80"/>
          <w:sz w:val="44"/>
          <w:szCs w:val="44"/>
        </w:rPr>
      </w:pPr>
      <w:r>
        <w:rPr>
          <w:rFonts w:ascii="Myriad Pro" w:hAnsi="Myriad Pro" w:cs="Arial"/>
          <w:bCs/>
          <w:color w:val="B80E80"/>
          <w:sz w:val="44"/>
          <w:szCs w:val="44"/>
        </w:rPr>
        <w:t>Application form 2025</w:t>
      </w:r>
    </w:p>
    <w:p w14:paraId="6894F0C9" w14:textId="77777777" w:rsidR="00821874" w:rsidRPr="00F656D5" w:rsidRDefault="00821874" w:rsidP="00821874">
      <w:pPr>
        <w:pStyle w:val="BodyText2"/>
        <w:spacing w:line="260" w:lineRule="atLeast"/>
        <w:rPr>
          <w:rFonts w:ascii="Myriad Pro" w:hAnsi="Myriad Pro" w:cs="Arial"/>
          <w:bCs/>
          <w:color w:val="B80E80"/>
          <w:sz w:val="56"/>
          <w:szCs w:val="56"/>
        </w:rPr>
      </w:pPr>
    </w:p>
    <w:p w14:paraId="34E62C62" w14:textId="77777777" w:rsidR="00821874" w:rsidRPr="00F656D5" w:rsidRDefault="00821874" w:rsidP="00821874">
      <w:pPr>
        <w:pStyle w:val="BodyText2"/>
        <w:spacing w:line="260" w:lineRule="atLeast"/>
        <w:rPr>
          <w:rFonts w:ascii="Myriad Pro" w:hAnsi="Myriad Pro" w:cs="Arial"/>
          <w:bCs/>
          <w:color w:val="B80E80"/>
          <w:sz w:val="56"/>
          <w:szCs w:val="56"/>
        </w:rPr>
      </w:pPr>
    </w:p>
    <w:p w14:paraId="7D416B83" w14:textId="5EA11BB5" w:rsidR="00821874" w:rsidRPr="00FD7755" w:rsidRDefault="00821874" w:rsidP="00821874">
      <w:pPr>
        <w:pStyle w:val="BodyText2"/>
        <w:spacing w:line="260" w:lineRule="atLeast"/>
        <w:jc w:val="center"/>
        <w:rPr>
          <w:rFonts w:ascii="Myriad Pro" w:hAnsi="Myriad Pro" w:cs="Arial"/>
          <w:bCs/>
          <w:color w:val="000000" w:themeColor="text1"/>
          <w:sz w:val="40"/>
          <w:szCs w:val="40"/>
        </w:rPr>
      </w:pPr>
      <w:r w:rsidRPr="00FD7755">
        <w:rPr>
          <w:rFonts w:ascii="Myriad Pro" w:hAnsi="Myriad Pro" w:cs="Arial"/>
          <w:bCs/>
          <w:color w:val="000000" w:themeColor="text1"/>
          <w:sz w:val="40"/>
          <w:szCs w:val="40"/>
        </w:rPr>
        <w:t xml:space="preserve">Once completed, email this form to </w:t>
      </w:r>
      <w:r w:rsidR="007A06F7" w:rsidRPr="00FD7755">
        <w:rPr>
          <w:rFonts w:ascii="Myriad Pro" w:hAnsi="Myriad Pro" w:cs="Arial"/>
          <w:bCs/>
          <w:color w:val="000000" w:themeColor="text1"/>
          <w:sz w:val="40"/>
          <w:szCs w:val="40"/>
        </w:rPr>
        <w:t>George Barton</w:t>
      </w:r>
      <w:r w:rsidRPr="00FD7755">
        <w:rPr>
          <w:rFonts w:ascii="Myriad Pro" w:hAnsi="Myriad Pro" w:cs="Arial"/>
          <w:bCs/>
          <w:color w:val="000000" w:themeColor="text1"/>
          <w:sz w:val="40"/>
          <w:szCs w:val="40"/>
        </w:rPr>
        <w:t xml:space="preserve"> </w:t>
      </w:r>
      <w:r w:rsidR="007A06F7" w:rsidRPr="00FD7755">
        <w:rPr>
          <w:rFonts w:ascii="Myriad Pro" w:hAnsi="Myriad Pro" w:cs="Arial"/>
          <w:bCs/>
          <w:color w:val="000000" w:themeColor="text1"/>
          <w:sz w:val="40"/>
          <w:szCs w:val="40"/>
        </w:rPr>
        <w:t xml:space="preserve">at </w:t>
      </w:r>
      <w:r w:rsidR="007A06F7" w:rsidRPr="00FD7755">
        <w:rPr>
          <w:rFonts w:ascii="Myriad Pro" w:hAnsi="Myriad Pro" w:cs="Arial"/>
          <w:b/>
          <w:bCs/>
          <w:color w:val="000000" w:themeColor="text1"/>
          <w:sz w:val="40"/>
          <w:szCs w:val="40"/>
        </w:rPr>
        <w:t>gbarton</w:t>
      </w:r>
      <w:r w:rsidRPr="00FD7755">
        <w:rPr>
          <w:rFonts w:ascii="Myriad Pro" w:hAnsi="Myriad Pro" w:cs="Arial"/>
          <w:b/>
          <w:bCs/>
          <w:color w:val="000000" w:themeColor="text1"/>
          <w:sz w:val="40"/>
          <w:szCs w:val="40"/>
        </w:rPr>
        <w:t>@apse.org.uk.</w:t>
      </w:r>
    </w:p>
    <w:p w14:paraId="51C67E78" w14:textId="77777777" w:rsidR="00821874" w:rsidRPr="00FD7755" w:rsidRDefault="00821874" w:rsidP="00821874">
      <w:pPr>
        <w:pStyle w:val="BodyText2"/>
        <w:spacing w:line="260" w:lineRule="atLeast"/>
        <w:jc w:val="center"/>
        <w:rPr>
          <w:rFonts w:ascii="Myriad Pro" w:hAnsi="Myriad Pro" w:cs="Arial"/>
          <w:bCs/>
          <w:color w:val="000000" w:themeColor="text1"/>
          <w:sz w:val="40"/>
          <w:szCs w:val="40"/>
        </w:rPr>
      </w:pPr>
    </w:p>
    <w:p w14:paraId="46EEA16D" w14:textId="174814B3" w:rsidR="00821874" w:rsidRPr="00FD7755" w:rsidRDefault="00821874" w:rsidP="00821874">
      <w:pPr>
        <w:pStyle w:val="BodyText2"/>
        <w:spacing w:line="260" w:lineRule="atLeast"/>
        <w:jc w:val="center"/>
        <w:rPr>
          <w:rFonts w:ascii="Myriad Pro" w:hAnsi="Myriad Pro" w:cs="Arial"/>
          <w:b/>
          <w:color w:val="000000" w:themeColor="text1"/>
          <w:sz w:val="40"/>
          <w:szCs w:val="40"/>
        </w:rPr>
      </w:pPr>
      <w:r w:rsidRPr="00FD7755">
        <w:rPr>
          <w:rFonts w:ascii="Myriad Pro" w:hAnsi="Myriad Pro" w:cs="Arial"/>
          <w:bCs/>
          <w:color w:val="000000" w:themeColor="text1"/>
          <w:sz w:val="40"/>
          <w:szCs w:val="40"/>
        </w:rPr>
        <w:t xml:space="preserve">All forms must be submitted by the closing date on </w:t>
      </w:r>
      <w:r w:rsidR="0070258E">
        <w:rPr>
          <w:rFonts w:ascii="Myriad Pro" w:hAnsi="Myriad Pro" w:cs="Arial"/>
          <w:b/>
          <w:color w:val="000000" w:themeColor="text1"/>
          <w:sz w:val="40"/>
          <w:szCs w:val="40"/>
        </w:rPr>
        <w:t>Thursday</w:t>
      </w:r>
      <w:r w:rsidR="0085000F">
        <w:rPr>
          <w:rFonts w:ascii="Myriad Pro" w:hAnsi="Myriad Pro" w:cs="Arial"/>
          <w:b/>
          <w:color w:val="000000" w:themeColor="text1"/>
          <w:sz w:val="40"/>
          <w:szCs w:val="40"/>
        </w:rPr>
        <w:t xml:space="preserve"> </w:t>
      </w:r>
      <w:r w:rsidR="006D7FED">
        <w:rPr>
          <w:rFonts w:ascii="Myriad Pro" w:hAnsi="Myriad Pro" w:cs="Arial"/>
          <w:b/>
          <w:color w:val="000000" w:themeColor="text1"/>
          <w:sz w:val="40"/>
          <w:szCs w:val="40"/>
        </w:rPr>
        <w:t>2</w:t>
      </w:r>
      <w:r w:rsidR="0085000F">
        <w:rPr>
          <w:rFonts w:ascii="Myriad Pro" w:hAnsi="Myriad Pro" w:cs="Arial"/>
          <w:b/>
          <w:color w:val="000000" w:themeColor="text1"/>
          <w:sz w:val="40"/>
          <w:szCs w:val="40"/>
        </w:rPr>
        <w:t xml:space="preserve"> October 2025</w:t>
      </w:r>
    </w:p>
    <w:p w14:paraId="4BB3B8A6" w14:textId="77777777" w:rsidR="00821874" w:rsidRDefault="00821874" w:rsidP="00821874">
      <w:pPr>
        <w:pStyle w:val="BodyText2"/>
        <w:spacing w:line="260" w:lineRule="atLeast"/>
        <w:jc w:val="center"/>
        <w:rPr>
          <w:rFonts w:ascii="Myriad Pro" w:hAnsi="Myriad Pro" w:cs="Arial"/>
          <w:b/>
          <w:bCs/>
          <w:color w:val="7030A0"/>
          <w:sz w:val="40"/>
          <w:szCs w:val="40"/>
        </w:rPr>
      </w:pPr>
    </w:p>
    <w:p w14:paraId="48BFA147" w14:textId="77777777" w:rsidR="00821874" w:rsidRDefault="00821874" w:rsidP="00821874">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r>
        <w:rPr>
          <w:rFonts w:ascii="Myriad Pro" w:hAnsi="Myriad Pro" w:cs="Arial"/>
          <w:b/>
          <w:bCs/>
          <w:color w:val="7030A0"/>
          <w:sz w:val="28"/>
          <w:u w:val="single"/>
          <w:lang w:val="en-US"/>
        </w:rPr>
        <w:br w:type="page"/>
      </w:r>
    </w:p>
    <w:p w14:paraId="7A9B0CFC" w14:textId="77777777" w:rsidR="00821874" w:rsidRDefault="00821874" w:rsidP="00821874">
      <w:pPr>
        <w:pStyle w:val="ListParagraph"/>
        <w:autoSpaceDE w:val="0"/>
        <w:autoSpaceDN w:val="0"/>
        <w:spacing w:line="260" w:lineRule="exact"/>
        <w:ind w:left="0"/>
        <w:rPr>
          <w:rFonts w:ascii="Myriad Pro" w:hAnsi="Myriad Pro" w:cs="Arial"/>
          <w:b/>
          <w:bCs/>
          <w:sz w:val="28"/>
          <w:u w:val="single"/>
          <w:lang w:val="en-US"/>
        </w:rPr>
      </w:pPr>
      <w:r w:rsidRPr="009962E8">
        <w:rPr>
          <w:rFonts w:ascii="Myriad Pro" w:hAnsi="Myriad Pro" w:cs="Arial"/>
          <w:b/>
          <w:bCs/>
          <w:sz w:val="28"/>
          <w:u w:val="single"/>
          <w:lang w:val="en-US"/>
        </w:rPr>
        <w:lastRenderedPageBreak/>
        <w:t xml:space="preserve">Section 1 - Profile </w:t>
      </w:r>
    </w:p>
    <w:p w14:paraId="294E2AD7" w14:textId="77777777" w:rsidR="00821874" w:rsidRPr="00292025" w:rsidRDefault="00821874" w:rsidP="00821874">
      <w:pPr>
        <w:pStyle w:val="ListParagraph"/>
        <w:autoSpaceDE w:val="0"/>
        <w:autoSpaceDN w:val="0"/>
        <w:spacing w:line="260" w:lineRule="exact"/>
        <w:ind w:left="0"/>
        <w:rPr>
          <w:rFonts w:ascii="Arial" w:hAnsi="Arial" w:cs="Arial"/>
          <w:lang w:val="en-US"/>
        </w:rPr>
      </w:pPr>
    </w:p>
    <w:p w14:paraId="36CE475C"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Name</w:t>
      </w:r>
      <w:r w:rsidRPr="00585E1B">
        <w:rPr>
          <w:rFonts w:ascii="Myriad Pro" w:hAnsi="Myriad Pro" w:cs="Arial"/>
          <w:lang w:val="en-US"/>
        </w:rPr>
        <w:t>:</w:t>
      </w:r>
      <w:r>
        <w:rPr>
          <w:rFonts w:ascii="Myriad Pro" w:hAnsi="Myriad Pro" w:cs="Arial"/>
          <w:lang w:val="en-US"/>
        </w:rPr>
        <w:t xml:space="preserve"> </w:t>
      </w:r>
    </w:p>
    <w:p w14:paraId="22945251" w14:textId="77777777" w:rsidR="00821874" w:rsidRPr="00585E1B" w:rsidRDefault="00821874" w:rsidP="00821874">
      <w:pPr>
        <w:jc w:val="both"/>
        <w:rPr>
          <w:rFonts w:ascii="Myriad Pro" w:hAnsi="Myriad Pro" w:cs="Arial"/>
          <w:lang w:val="en-US"/>
        </w:rPr>
      </w:pPr>
    </w:p>
    <w:p w14:paraId="2F26A240"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Position</w:t>
      </w:r>
      <w:r>
        <w:rPr>
          <w:rFonts w:ascii="Myriad Pro" w:hAnsi="Myriad Pro" w:cs="Arial"/>
          <w:lang w:val="en-US"/>
        </w:rPr>
        <w:t xml:space="preserve">: </w:t>
      </w:r>
    </w:p>
    <w:p w14:paraId="782B4D42" w14:textId="77777777" w:rsidR="00821874" w:rsidRPr="00585E1B" w:rsidRDefault="00821874" w:rsidP="00821874">
      <w:pPr>
        <w:jc w:val="both"/>
        <w:rPr>
          <w:rFonts w:ascii="Myriad Pro" w:hAnsi="Myriad Pro" w:cs="Arial"/>
          <w:lang w:val="en-US"/>
        </w:rPr>
      </w:pPr>
    </w:p>
    <w:p w14:paraId="303FDF47" w14:textId="77777777" w:rsidR="00821874" w:rsidRPr="00585E1B" w:rsidRDefault="00821874" w:rsidP="00821874">
      <w:pPr>
        <w:jc w:val="both"/>
        <w:rPr>
          <w:rFonts w:ascii="Myriad Pro" w:hAnsi="Myriad Pro" w:cs="Arial"/>
          <w:lang w:val="en-US"/>
        </w:rPr>
      </w:pPr>
      <w:r>
        <w:rPr>
          <w:rFonts w:ascii="Myriad Pro" w:hAnsi="Myriad Pro" w:cs="Arial"/>
          <w:u w:val="single"/>
          <w:lang w:val="en-US"/>
        </w:rPr>
        <w:t>Authority/</w:t>
      </w:r>
      <w:r w:rsidRPr="009962E8">
        <w:rPr>
          <w:rFonts w:ascii="Myriad Pro" w:hAnsi="Myriad Pro" w:cs="Arial"/>
          <w:u w:val="single"/>
          <w:lang w:val="en-US"/>
        </w:rPr>
        <w:t>Organisation</w:t>
      </w:r>
      <w:r w:rsidRPr="00585E1B">
        <w:rPr>
          <w:rFonts w:ascii="Myriad Pro" w:hAnsi="Myriad Pro" w:cs="Arial"/>
          <w:lang w:val="en-US"/>
        </w:rPr>
        <w:t>:</w:t>
      </w:r>
      <w:r>
        <w:rPr>
          <w:rFonts w:ascii="Myriad Pro" w:hAnsi="Myriad Pro" w:cs="Arial"/>
          <w:lang w:val="en-US"/>
        </w:rPr>
        <w:t xml:space="preserve"> </w:t>
      </w:r>
    </w:p>
    <w:p w14:paraId="1D657BD7" w14:textId="77777777" w:rsidR="00821874" w:rsidRPr="00585E1B" w:rsidRDefault="00821874" w:rsidP="00821874">
      <w:pPr>
        <w:jc w:val="both"/>
        <w:rPr>
          <w:rFonts w:ascii="Myriad Pro" w:hAnsi="Myriad Pro" w:cs="Arial"/>
          <w:lang w:val="en-US"/>
        </w:rPr>
      </w:pPr>
    </w:p>
    <w:p w14:paraId="594CA0CD"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Address</w:t>
      </w:r>
      <w:r w:rsidRPr="00585E1B">
        <w:rPr>
          <w:rFonts w:ascii="Myriad Pro" w:hAnsi="Myriad Pro" w:cs="Arial"/>
          <w:lang w:val="en-US"/>
        </w:rPr>
        <w:t>:</w:t>
      </w:r>
      <w:r>
        <w:rPr>
          <w:rFonts w:ascii="Myriad Pro" w:hAnsi="Myriad Pro" w:cs="Arial"/>
          <w:lang w:val="en-US"/>
        </w:rPr>
        <w:t xml:space="preserve"> </w:t>
      </w:r>
    </w:p>
    <w:p w14:paraId="6BC1AD10" w14:textId="77777777" w:rsidR="00821874" w:rsidRPr="00585E1B" w:rsidRDefault="00821874" w:rsidP="00821874">
      <w:pPr>
        <w:jc w:val="both"/>
        <w:rPr>
          <w:rFonts w:ascii="Myriad Pro" w:hAnsi="Myriad Pro" w:cs="Arial"/>
          <w:lang w:val="en-US"/>
        </w:rPr>
      </w:pPr>
    </w:p>
    <w:p w14:paraId="001941CB"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Telephone</w:t>
      </w:r>
      <w:r>
        <w:rPr>
          <w:rFonts w:ascii="Myriad Pro" w:hAnsi="Myriad Pro" w:cs="Arial"/>
          <w:lang w:val="en-US"/>
        </w:rPr>
        <w:t xml:space="preserve">: </w:t>
      </w:r>
      <w:r>
        <w:rPr>
          <w:rFonts w:ascii="Myriad Pro" w:hAnsi="Myriad Pro" w:cs="Arial"/>
          <w:lang w:val="en-US"/>
        </w:rPr>
        <w:tab/>
      </w:r>
      <w:r>
        <w:rPr>
          <w:rFonts w:ascii="Myriad Pro" w:hAnsi="Myriad Pro" w:cs="Arial"/>
          <w:lang w:val="en-US"/>
        </w:rPr>
        <w:tab/>
      </w:r>
      <w:r>
        <w:rPr>
          <w:rFonts w:ascii="Myriad Pro" w:hAnsi="Myriad Pro" w:cs="Arial"/>
          <w:lang w:val="en-US"/>
        </w:rPr>
        <w:tab/>
        <w:t xml:space="preserve">Mobile: </w:t>
      </w:r>
    </w:p>
    <w:p w14:paraId="63FDA957" w14:textId="77777777" w:rsidR="00821874" w:rsidRPr="00585E1B" w:rsidRDefault="00821874" w:rsidP="00821874">
      <w:pPr>
        <w:jc w:val="both"/>
        <w:rPr>
          <w:rFonts w:ascii="Myriad Pro" w:hAnsi="Myriad Pro" w:cs="Arial"/>
          <w:lang w:val="en-US"/>
        </w:rPr>
      </w:pPr>
    </w:p>
    <w:p w14:paraId="155648F9" w14:textId="77777777" w:rsidR="00821874" w:rsidRDefault="00821874" w:rsidP="00821874">
      <w:pPr>
        <w:jc w:val="both"/>
        <w:rPr>
          <w:rFonts w:ascii="Myriad Pro" w:hAnsi="Myriad Pro" w:cs="Arial"/>
          <w:lang w:val="en-US"/>
        </w:rPr>
      </w:pPr>
      <w:r w:rsidRPr="009962E8">
        <w:rPr>
          <w:rFonts w:ascii="Myriad Pro" w:hAnsi="Myriad Pro" w:cs="Arial"/>
          <w:u w:val="single"/>
          <w:lang w:val="en-US"/>
        </w:rPr>
        <w:t>E-Mail</w:t>
      </w:r>
      <w:r>
        <w:rPr>
          <w:rFonts w:ascii="Myriad Pro" w:hAnsi="Myriad Pro" w:cs="Arial"/>
          <w:lang w:val="en-US"/>
        </w:rPr>
        <w:t xml:space="preserve">: </w:t>
      </w:r>
    </w:p>
    <w:p w14:paraId="2A3A3BD2" w14:textId="77777777" w:rsidR="00821874" w:rsidRDefault="00821874" w:rsidP="00821874">
      <w:pPr>
        <w:jc w:val="both"/>
        <w:rPr>
          <w:rFonts w:ascii="Myriad Pro" w:hAnsi="Myriad Pro" w:cs="Arial"/>
          <w:lang w:val="en-US"/>
        </w:rPr>
      </w:pPr>
    </w:p>
    <w:p w14:paraId="1715A615" w14:textId="77777777" w:rsidR="00821874" w:rsidRPr="00585E1B" w:rsidRDefault="00821874" w:rsidP="00821874">
      <w:pPr>
        <w:widowControl w:val="0"/>
        <w:tabs>
          <w:tab w:val="left" w:pos="204"/>
        </w:tabs>
        <w:autoSpaceDE w:val="0"/>
        <w:autoSpaceDN w:val="0"/>
        <w:adjustRightInd w:val="0"/>
        <w:spacing w:line="260" w:lineRule="exact"/>
        <w:rPr>
          <w:rFonts w:ascii="Myriad Pro" w:hAnsi="Myriad Pro" w:cs="Arial"/>
          <w:szCs w:val="16"/>
          <w:lang w:val="en-US"/>
        </w:rPr>
      </w:pPr>
    </w:p>
    <w:p w14:paraId="34912F59" w14:textId="77777777" w:rsidR="00821874" w:rsidRDefault="00821874" w:rsidP="00821874">
      <w:pPr>
        <w:jc w:val="both"/>
        <w:rPr>
          <w:rFonts w:ascii="Myriad Pro" w:hAnsi="Myriad Pro" w:cs="Arial"/>
          <w:b/>
          <w:bCs/>
          <w:sz w:val="32"/>
          <w:u w:val="single"/>
          <w:lang w:val="en-US"/>
        </w:rPr>
      </w:pPr>
      <w:r>
        <w:rPr>
          <w:rFonts w:ascii="Myriad Pro" w:hAnsi="Myriad Pro" w:cs="Arial"/>
          <w:b/>
          <w:bCs/>
          <w:sz w:val="28"/>
          <w:u w:val="single"/>
          <w:lang w:val="en-US"/>
        </w:rPr>
        <w:t>Section 2</w:t>
      </w:r>
      <w:r w:rsidRPr="009962E8">
        <w:rPr>
          <w:rFonts w:ascii="Myriad Pro" w:hAnsi="Myriad Pro" w:cs="Arial"/>
          <w:b/>
          <w:bCs/>
          <w:sz w:val="28"/>
          <w:u w:val="single"/>
          <w:lang w:val="en-US"/>
        </w:rPr>
        <w:t xml:space="preserve"> </w:t>
      </w:r>
      <w:r>
        <w:rPr>
          <w:rFonts w:ascii="Myriad Pro" w:hAnsi="Myriad Pro" w:cs="Arial"/>
          <w:b/>
          <w:bCs/>
          <w:sz w:val="28"/>
          <w:u w:val="single"/>
          <w:lang w:val="en-US"/>
        </w:rPr>
        <w:t>– Submission Summary</w:t>
      </w:r>
    </w:p>
    <w:p w14:paraId="40D23A41" w14:textId="77777777" w:rsidR="00821874" w:rsidRDefault="00821874" w:rsidP="00821874">
      <w:pPr>
        <w:jc w:val="both"/>
        <w:rPr>
          <w:rFonts w:ascii="Myriad Pro" w:hAnsi="Myriad Pro" w:cs="Arial"/>
          <w:bCs/>
          <w:i/>
          <w:lang w:val="en-US"/>
        </w:rPr>
      </w:pPr>
      <w:r w:rsidRPr="00157D53">
        <w:rPr>
          <w:rFonts w:ascii="Myriad Pro" w:hAnsi="Myriad Pro" w:cs="Arial"/>
          <w:bCs/>
          <w:i/>
          <w:lang w:val="en-US"/>
        </w:rPr>
        <w:t>Please provide a short summary of your project and highlight the contribution this has made to council services. The statement should be 100 words or less.</w:t>
      </w:r>
    </w:p>
    <w:p w14:paraId="5C11B00B" w14:textId="77777777" w:rsidR="00821874" w:rsidRDefault="00821874" w:rsidP="00821874">
      <w:pPr>
        <w:jc w:val="both"/>
        <w:rPr>
          <w:rFonts w:ascii="Myriad Pro" w:hAnsi="Myriad Pro" w:cs="Arial"/>
          <w:bCs/>
          <w:i/>
          <w:lang w:val="en-US"/>
        </w:rPr>
      </w:pPr>
    </w:p>
    <w:p w14:paraId="438DA355" w14:textId="77777777" w:rsidR="00821874" w:rsidRDefault="00821874" w:rsidP="00821874">
      <w:pPr>
        <w:jc w:val="both"/>
        <w:rPr>
          <w:rFonts w:ascii="Myriad Pro" w:hAnsi="Myriad Pro" w:cs="Arial"/>
          <w:bCs/>
          <w:i/>
          <w:lang w:val="en-US"/>
        </w:rPr>
      </w:pPr>
    </w:p>
    <w:p w14:paraId="2BBFBCB6" w14:textId="77777777" w:rsidR="00821874" w:rsidRPr="00344254" w:rsidRDefault="00821874" w:rsidP="00821874">
      <w:pPr>
        <w:jc w:val="both"/>
        <w:rPr>
          <w:rFonts w:ascii="Arial" w:hAnsi="Arial" w:cs="Arial"/>
          <w:bCs/>
          <w:lang w:val="en-US"/>
        </w:rPr>
      </w:pPr>
      <w:r w:rsidRPr="00157D53">
        <w:rPr>
          <w:rFonts w:ascii="Myriad Pro" w:hAnsi="Myriad Pro" w:cs="Arial"/>
          <w:bCs/>
          <w:u w:val="single"/>
          <w:lang w:val="en-US"/>
        </w:rPr>
        <w:t>Name of council/team</w:t>
      </w:r>
      <w:r w:rsidRPr="00157D53">
        <w:rPr>
          <w:rFonts w:ascii="Myriad Pro" w:hAnsi="Myriad Pro" w:cs="Arial"/>
          <w:bCs/>
          <w:lang w:val="en-US"/>
        </w:rPr>
        <w:t>:</w:t>
      </w:r>
      <w:r>
        <w:rPr>
          <w:rFonts w:ascii="Arial" w:hAnsi="Arial" w:cs="Arial"/>
          <w:bCs/>
          <w:lang w:val="en-US"/>
        </w:rPr>
        <w:t>.</w:t>
      </w:r>
    </w:p>
    <w:p w14:paraId="75B75ADF" w14:textId="77777777" w:rsidR="00821874" w:rsidRDefault="00821874" w:rsidP="00821874">
      <w:pPr>
        <w:jc w:val="both"/>
        <w:rPr>
          <w:rFonts w:ascii="Myriad Pro" w:hAnsi="Myriad Pro" w:cs="Arial"/>
          <w:bCs/>
          <w:lang w:val="en-US"/>
        </w:rPr>
      </w:pPr>
    </w:p>
    <w:p w14:paraId="1626052A" w14:textId="77777777" w:rsidR="00821874" w:rsidRDefault="00821874" w:rsidP="00821874">
      <w:pPr>
        <w:jc w:val="both"/>
        <w:rPr>
          <w:rFonts w:ascii="Myriad Pro" w:hAnsi="Myriad Pro" w:cs="Arial"/>
          <w:bCs/>
          <w:u w:val="single"/>
          <w:lang w:val="en-US"/>
        </w:rPr>
      </w:pPr>
      <w:r w:rsidRPr="00873FF6">
        <w:rPr>
          <w:rFonts w:ascii="Myriad Pro" w:hAnsi="Myriad Pro" w:cs="Arial"/>
          <w:bCs/>
          <w:u w:val="single"/>
          <w:lang w:val="en-US"/>
        </w:rPr>
        <w:t xml:space="preserve">Please </w:t>
      </w:r>
      <w:r>
        <w:rPr>
          <w:rFonts w:ascii="Myriad Pro" w:hAnsi="Myriad Pro" w:cs="Arial"/>
          <w:bCs/>
          <w:u w:val="single"/>
          <w:lang w:val="en-US"/>
        </w:rPr>
        <w:t>select</w:t>
      </w:r>
      <w:r w:rsidRPr="00873FF6">
        <w:rPr>
          <w:rFonts w:ascii="Myriad Pro" w:hAnsi="Myriad Pro" w:cs="Arial"/>
          <w:bCs/>
          <w:u w:val="single"/>
          <w:lang w:val="en-US"/>
        </w:rPr>
        <w:t xml:space="preserve"> the category that you are submitting for</w:t>
      </w:r>
      <w:r>
        <w:rPr>
          <w:rFonts w:ascii="Myriad Pro" w:hAnsi="Myriad Pro" w:cs="Arial"/>
          <w:bCs/>
          <w:u w:val="single"/>
          <w:lang w:val="en-US"/>
        </w:rPr>
        <w:t>:</w:t>
      </w:r>
      <w:r w:rsidRPr="00873FF6">
        <w:rPr>
          <w:rFonts w:ascii="Myriad Pro" w:hAnsi="Myriad Pro" w:cs="Arial"/>
          <w:bCs/>
          <w:u w:val="single"/>
          <w:lang w:val="en-US"/>
        </w:rPr>
        <w:t xml:space="preserve"> </w:t>
      </w:r>
    </w:p>
    <w:p w14:paraId="4BA0E251" w14:textId="77777777" w:rsidR="00821874" w:rsidRPr="00873FF6" w:rsidRDefault="00821874" w:rsidP="00821874">
      <w:pPr>
        <w:jc w:val="both"/>
        <w:rPr>
          <w:rFonts w:ascii="Myriad Pro" w:hAnsi="Myriad Pro" w:cs="Arial"/>
          <w:bCs/>
          <w:lang w:val="en-US"/>
        </w:rPr>
      </w:pPr>
      <w:r w:rsidRPr="00873FF6">
        <w:rPr>
          <w:rFonts w:ascii="Myriad Pro" w:hAnsi="Myriad Pro" w:cs="Arial"/>
          <w:bCs/>
          <w:lang w:val="en-US"/>
        </w:rPr>
        <w:t>(If you are submitting for more than one category, please fill out a separate form for each submission)</w:t>
      </w:r>
    </w:p>
    <w:p w14:paraId="761710E5" w14:textId="77777777" w:rsidR="00821874" w:rsidRDefault="00821874" w:rsidP="00821874">
      <w:pPr>
        <w:jc w:val="both"/>
        <w:rPr>
          <w:rFonts w:ascii="Myriad Pro" w:hAnsi="Myriad Pro" w:cs="Arial"/>
          <w:bCs/>
          <w:u w:val="single"/>
          <w:lang w:val="en-US"/>
        </w:rPr>
      </w:pPr>
    </w:p>
    <w:p w14:paraId="6DF0085D" w14:textId="72FDF94A" w:rsidR="00821874" w:rsidRDefault="006D7FED" w:rsidP="00821874">
      <w:pPr>
        <w:pStyle w:val="BodyText2"/>
        <w:spacing w:line="260" w:lineRule="atLeast"/>
        <w:rPr>
          <w:rFonts w:ascii="Myriad Pro" w:hAnsi="Myriad Pro" w:cs="Arial"/>
          <w:highlight w:val="yellow"/>
        </w:rPr>
      </w:pPr>
      <w:sdt>
        <w:sdtPr>
          <w:rPr>
            <w:rFonts w:ascii="Myriad Pro" w:hAnsi="Myriad Pro" w:cs="Arial"/>
          </w:rPr>
          <w:id w:val="-1593081196"/>
          <w14:checkbox>
            <w14:checked w14:val="0"/>
            <w14:checkedState w14:val="2612" w14:font="MS Gothic"/>
            <w14:uncheckedState w14:val="2610" w14:font="MS Gothic"/>
          </w14:checkbox>
        </w:sdtPr>
        <w:sdtEndPr/>
        <w:sdtContent>
          <w:r w:rsidR="00821874" w:rsidRPr="00C451C6">
            <w:rPr>
              <w:rFonts w:ascii="MS Gothic" w:eastAsia="MS Gothic" w:hAnsi="MS Gothic" w:cs="Arial" w:hint="eastAsia"/>
            </w:rPr>
            <w:t>☐</w:t>
          </w:r>
        </w:sdtContent>
      </w:sdt>
      <w:r w:rsidR="00821874" w:rsidRPr="00C451C6">
        <w:rPr>
          <w:rFonts w:ascii="Myriad Pro" w:hAnsi="Myriad Pro" w:cs="Arial"/>
        </w:rPr>
        <w:t xml:space="preserve"> </w:t>
      </w:r>
      <w:r w:rsidR="00133C77" w:rsidRPr="00C451C6">
        <w:rPr>
          <w:rFonts w:ascii="Myriad Pro" w:hAnsi="Myriad Pro" w:cs="Arial"/>
        </w:rPr>
        <w:t>Category 1</w:t>
      </w:r>
      <w:r w:rsidR="00C451C6" w:rsidRPr="00C451C6">
        <w:rPr>
          <w:rFonts w:ascii="Myriad Pro" w:hAnsi="Myriad Pro" w:cs="Arial"/>
        </w:rPr>
        <w:t xml:space="preserve">: </w:t>
      </w:r>
      <w:r w:rsidR="00C451C6" w:rsidRPr="00C451C6">
        <w:rPr>
          <w:rFonts w:ascii="Myriad Pro" w:hAnsi="Myriad Pro" w:cs="Arial"/>
          <w:b/>
          <w:bCs/>
        </w:rPr>
        <w:t>Local Authority Circular Economy Innovation Award</w:t>
      </w:r>
    </w:p>
    <w:p w14:paraId="548CD9A3" w14:textId="77777777" w:rsidR="00C451C6" w:rsidRDefault="00C451C6" w:rsidP="00821874">
      <w:pPr>
        <w:pStyle w:val="BodyText2"/>
        <w:spacing w:line="260" w:lineRule="atLeast"/>
        <w:rPr>
          <w:rFonts w:ascii="Myriad Pro" w:hAnsi="Myriad Pro" w:cs="Arial"/>
          <w:highlight w:val="yellow"/>
        </w:rPr>
      </w:pPr>
    </w:p>
    <w:p w14:paraId="2AD72157" w14:textId="088B66A5" w:rsidR="00C451C6" w:rsidRDefault="00C451C6" w:rsidP="00C451C6">
      <w:pPr>
        <w:pStyle w:val="BodyText2"/>
        <w:numPr>
          <w:ilvl w:val="0"/>
          <w:numId w:val="20"/>
        </w:numPr>
        <w:spacing w:line="260" w:lineRule="atLeast"/>
        <w:rPr>
          <w:rFonts w:ascii="Myriad Pro" w:hAnsi="Myriad Pro" w:cs="Arial"/>
        </w:rPr>
      </w:pPr>
      <w:r>
        <w:rPr>
          <w:rFonts w:ascii="Myriad Pro" w:hAnsi="Myriad Pro" w:cs="Arial"/>
        </w:rPr>
        <w:t>This is for an authority that is leading the way on the circular economy initiatives, going above and beyond recycling, and up the waste hierarchy.</w:t>
      </w:r>
    </w:p>
    <w:p w14:paraId="161C6383" w14:textId="7D6C954F" w:rsidR="00C451C6" w:rsidRPr="00C451C6" w:rsidRDefault="00C451C6" w:rsidP="00C451C6">
      <w:pPr>
        <w:pStyle w:val="BodyText2"/>
        <w:numPr>
          <w:ilvl w:val="1"/>
          <w:numId w:val="20"/>
        </w:numPr>
        <w:spacing w:line="260" w:lineRule="atLeast"/>
        <w:rPr>
          <w:rFonts w:ascii="Myriad Pro" w:hAnsi="Myriad Pro" w:cs="Arial"/>
        </w:rPr>
      </w:pPr>
      <w:r>
        <w:rPr>
          <w:rFonts w:ascii="Myriad Pro" w:hAnsi="Myriad Pro" w:cs="Arial"/>
        </w:rPr>
        <w:t xml:space="preserve">This could include reuse and/or repair schemes at HWRCs, reuse shops, repair cafes in the community, and anything that stands out </w:t>
      </w:r>
      <w:r w:rsidR="00805EF3">
        <w:rPr>
          <w:rFonts w:ascii="Myriad Pro" w:hAnsi="Myriad Pro" w:cs="Arial"/>
        </w:rPr>
        <w:t xml:space="preserve">in </w:t>
      </w:r>
      <w:r>
        <w:rPr>
          <w:rFonts w:ascii="Myriad Pro" w:hAnsi="Myriad Pro" w:cs="Arial"/>
        </w:rPr>
        <w:t>ma</w:t>
      </w:r>
      <w:r w:rsidR="00805EF3">
        <w:rPr>
          <w:rFonts w:ascii="Myriad Pro" w:hAnsi="Myriad Pro" w:cs="Arial"/>
        </w:rPr>
        <w:t>king</w:t>
      </w:r>
      <w:r>
        <w:rPr>
          <w:rFonts w:ascii="Myriad Pro" w:hAnsi="Myriad Pro" w:cs="Arial"/>
        </w:rPr>
        <w:t xml:space="preserve"> significant effects in reducing the amount of items that would otherwise be disposed of or sent for conventional recycling. </w:t>
      </w:r>
    </w:p>
    <w:p w14:paraId="5E2A4EB0" w14:textId="77777777" w:rsidR="00C451C6" w:rsidRPr="00FD7755" w:rsidRDefault="00C451C6" w:rsidP="00821874">
      <w:pPr>
        <w:pStyle w:val="BodyText2"/>
        <w:spacing w:line="260" w:lineRule="atLeast"/>
        <w:rPr>
          <w:rFonts w:ascii="Myriad Pro" w:hAnsi="Myriad Pro" w:cs="Arial"/>
          <w:highlight w:val="yellow"/>
        </w:rPr>
      </w:pPr>
    </w:p>
    <w:p w14:paraId="2C7DDCA2" w14:textId="6CF97E8A" w:rsidR="00821874" w:rsidRDefault="006D7FED" w:rsidP="00821874">
      <w:pPr>
        <w:pStyle w:val="BodyText2"/>
        <w:spacing w:line="260" w:lineRule="atLeast"/>
        <w:rPr>
          <w:rFonts w:ascii="Myriad Pro" w:hAnsi="Myriad Pro" w:cs="Arial"/>
          <w:b/>
          <w:bCs/>
        </w:rPr>
      </w:pPr>
      <w:sdt>
        <w:sdtPr>
          <w:rPr>
            <w:rFonts w:ascii="Myriad Pro" w:hAnsi="Myriad Pro" w:cs="Arial"/>
          </w:rPr>
          <w:id w:val="-1308081673"/>
          <w14:checkbox>
            <w14:checked w14:val="0"/>
            <w14:checkedState w14:val="2612" w14:font="MS Gothic"/>
            <w14:uncheckedState w14:val="2610" w14:font="MS Gothic"/>
          </w14:checkbox>
        </w:sdtPr>
        <w:sdtEndPr/>
        <w:sdtContent>
          <w:r w:rsidR="00821874" w:rsidRPr="00C451C6">
            <w:rPr>
              <w:rFonts w:ascii="MS Gothic" w:eastAsia="MS Gothic" w:hAnsi="MS Gothic" w:cs="Arial" w:hint="eastAsia"/>
            </w:rPr>
            <w:t>☐</w:t>
          </w:r>
        </w:sdtContent>
      </w:sdt>
      <w:r w:rsidR="00821874" w:rsidRPr="00C451C6">
        <w:rPr>
          <w:rFonts w:ascii="Myriad Pro" w:hAnsi="Myriad Pro" w:cs="Arial"/>
        </w:rPr>
        <w:t xml:space="preserve"> </w:t>
      </w:r>
      <w:r w:rsidR="00133C77" w:rsidRPr="00C451C6">
        <w:rPr>
          <w:rFonts w:ascii="Myriad Pro" w:hAnsi="Myriad Pro" w:cs="Arial"/>
        </w:rPr>
        <w:t>Category 2</w:t>
      </w:r>
      <w:r w:rsidR="00C451C6">
        <w:rPr>
          <w:rFonts w:ascii="Myriad Pro" w:hAnsi="Myriad Pro" w:cs="Arial"/>
        </w:rPr>
        <w:t xml:space="preserve">: </w:t>
      </w:r>
      <w:r w:rsidR="00C451C6">
        <w:rPr>
          <w:rFonts w:ascii="Myriad Pro" w:hAnsi="Myriad Pro" w:cs="Arial"/>
          <w:b/>
          <w:bCs/>
        </w:rPr>
        <w:t xml:space="preserve">Making </w:t>
      </w:r>
      <w:r w:rsidR="00805EF3">
        <w:rPr>
          <w:rFonts w:ascii="Myriad Pro" w:hAnsi="Myriad Pro" w:cs="Arial"/>
          <w:b/>
          <w:bCs/>
        </w:rPr>
        <w:t>‘</w:t>
      </w:r>
      <w:r w:rsidR="00C451C6">
        <w:rPr>
          <w:rFonts w:ascii="Myriad Pro" w:hAnsi="Myriad Pro" w:cs="Arial"/>
          <w:b/>
          <w:bCs/>
        </w:rPr>
        <w:t>hard-to-recycle</w:t>
      </w:r>
      <w:r w:rsidR="00805EF3">
        <w:rPr>
          <w:rFonts w:ascii="Myriad Pro" w:hAnsi="Myriad Pro" w:cs="Arial"/>
          <w:b/>
          <w:bCs/>
        </w:rPr>
        <w:t>’</w:t>
      </w:r>
      <w:r w:rsidR="00C451C6">
        <w:rPr>
          <w:rFonts w:ascii="Myriad Pro" w:hAnsi="Myriad Pro" w:cs="Arial"/>
          <w:b/>
          <w:bCs/>
        </w:rPr>
        <w:t xml:space="preserve"> easier </w:t>
      </w:r>
      <w:r w:rsidR="009C5F20">
        <w:rPr>
          <w:rFonts w:ascii="Myriad Pro" w:hAnsi="Myriad Pro" w:cs="Arial"/>
          <w:b/>
          <w:bCs/>
        </w:rPr>
        <w:t xml:space="preserve">innovation </w:t>
      </w:r>
      <w:r w:rsidR="00C451C6">
        <w:rPr>
          <w:rFonts w:ascii="Myriad Pro" w:hAnsi="Myriad Pro" w:cs="Arial"/>
          <w:b/>
          <w:bCs/>
        </w:rPr>
        <w:t>award</w:t>
      </w:r>
    </w:p>
    <w:p w14:paraId="143DCB7D" w14:textId="77777777" w:rsidR="00C451C6" w:rsidRPr="00C451C6" w:rsidRDefault="00C451C6" w:rsidP="00821874">
      <w:pPr>
        <w:pStyle w:val="BodyText2"/>
        <w:spacing w:line="260" w:lineRule="atLeast"/>
        <w:rPr>
          <w:rFonts w:ascii="Myriad Pro" w:hAnsi="Myriad Pro" w:cs="Arial"/>
        </w:rPr>
      </w:pPr>
    </w:p>
    <w:p w14:paraId="474C52F4" w14:textId="66A1F245" w:rsidR="00C451C6" w:rsidRDefault="00C451C6" w:rsidP="00C451C6">
      <w:pPr>
        <w:pStyle w:val="BodyText2"/>
        <w:numPr>
          <w:ilvl w:val="0"/>
          <w:numId w:val="21"/>
        </w:numPr>
        <w:spacing w:line="260" w:lineRule="atLeast"/>
        <w:rPr>
          <w:rFonts w:ascii="Myriad Pro" w:hAnsi="Myriad Pro" w:cs="Arial"/>
        </w:rPr>
      </w:pPr>
      <w:r>
        <w:rPr>
          <w:rFonts w:ascii="Myriad Pro" w:hAnsi="Myriad Pro" w:cs="Arial"/>
        </w:rPr>
        <w:t xml:space="preserve">Whilst there has been a lot of </w:t>
      </w:r>
      <w:r w:rsidR="00805EF3">
        <w:rPr>
          <w:rFonts w:ascii="Myriad Pro" w:hAnsi="Myriad Pro" w:cs="Arial"/>
        </w:rPr>
        <w:t>focus on</w:t>
      </w:r>
      <w:r>
        <w:rPr>
          <w:rFonts w:ascii="Myriad Pro" w:hAnsi="Myriad Pro" w:cs="Arial"/>
        </w:rPr>
        <w:t xml:space="preserve"> Simpler Recycling</w:t>
      </w:r>
      <w:r w:rsidR="00805EF3">
        <w:rPr>
          <w:rFonts w:ascii="Myriad Pro" w:hAnsi="Myriad Pro" w:cs="Arial"/>
        </w:rPr>
        <w:t xml:space="preserve"> materials</w:t>
      </w:r>
      <w:r>
        <w:rPr>
          <w:rFonts w:ascii="Myriad Pro" w:hAnsi="Myriad Pro" w:cs="Arial"/>
        </w:rPr>
        <w:t xml:space="preserve"> and food waste collections, this award is to recogni</w:t>
      </w:r>
      <w:r w:rsidR="00805EF3">
        <w:rPr>
          <w:rFonts w:ascii="Myriad Pro" w:hAnsi="Myriad Pro" w:cs="Arial"/>
        </w:rPr>
        <w:t>s</w:t>
      </w:r>
      <w:r>
        <w:rPr>
          <w:rFonts w:ascii="Myriad Pro" w:hAnsi="Myriad Pro" w:cs="Arial"/>
        </w:rPr>
        <w:t xml:space="preserve">e councils that have shown innovation and an effective service making it easier </w:t>
      </w:r>
      <w:r w:rsidR="00805EF3">
        <w:rPr>
          <w:rFonts w:ascii="Myriad Pro" w:hAnsi="Myriad Pro" w:cs="Arial"/>
        </w:rPr>
        <w:t xml:space="preserve">for residents </w:t>
      </w:r>
      <w:r>
        <w:rPr>
          <w:rFonts w:ascii="Myriad Pro" w:hAnsi="Myriad Pro" w:cs="Arial"/>
        </w:rPr>
        <w:t xml:space="preserve">to recycle traditionally ‘hard to recycle’ items, </w:t>
      </w:r>
      <w:r w:rsidR="00805EF3">
        <w:rPr>
          <w:rFonts w:ascii="Myriad Pro" w:hAnsi="Myriad Pro" w:cs="Arial"/>
        </w:rPr>
        <w:t>whether</w:t>
      </w:r>
      <w:r>
        <w:rPr>
          <w:rFonts w:ascii="Myriad Pro" w:hAnsi="Myriad Pro" w:cs="Arial"/>
        </w:rPr>
        <w:t xml:space="preserve"> at the kerbside or in the community, this could include:</w:t>
      </w:r>
    </w:p>
    <w:p w14:paraId="5AD3FEF5" w14:textId="6B7445CD" w:rsidR="00C451C6" w:rsidRPr="00C451C6" w:rsidRDefault="00C451C6" w:rsidP="00C451C6">
      <w:pPr>
        <w:pStyle w:val="BodyText2"/>
        <w:numPr>
          <w:ilvl w:val="1"/>
          <w:numId w:val="21"/>
        </w:numPr>
        <w:spacing w:line="260" w:lineRule="atLeast"/>
        <w:rPr>
          <w:rFonts w:ascii="Myriad Pro" w:hAnsi="Myriad Pro" w:cs="Arial"/>
        </w:rPr>
      </w:pPr>
      <w:r>
        <w:rPr>
          <w:rFonts w:ascii="Myriad Pro" w:hAnsi="Myriad Pro" w:cs="Arial"/>
        </w:rPr>
        <w:t>WEEE, batteries, vapes, textiles, soft plastics, bulky waste, cooking oil</w:t>
      </w:r>
      <w:r w:rsidR="00805EF3">
        <w:rPr>
          <w:rFonts w:ascii="Myriad Pro" w:hAnsi="Myriad Pro" w:cs="Arial"/>
        </w:rPr>
        <w:t>, etc</w:t>
      </w:r>
    </w:p>
    <w:p w14:paraId="5572CB44" w14:textId="77777777" w:rsidR="00C451C6" w:rsidRDefault="00C451C6" w:rsidP="00821874">
      <w:pPr>
        <w:pStyle w:val="BodyText2"/>
        <w:spacing w:line="260" w:lineRule="atLeast"/>
        <w:rPr>
          <w:rFonts w:ascii="Myriad Pro" w:hAnsi="Myriad Pro" w:cs="Arial"/>
          <w:highlight w:val="yellow"/>
        </w:rPr>
      </w:pPr>
    </w:p>
    <w:p w14:paraId="4D0376EA" w14:textId="77777777" w:rsidR="0082540C" w:rsidRDefault="0082540C" w:rsidP="00821874">
      <w:pPr>
        <w:pStyle w:val="BodyText2"/>
        <w:spacing w:line="260" w:lineRule="atLeast"/>
        <w:rPr>
          <w:rFonts w:ascii="Myriad Pro" w:hAnsi="Myriad Pro" w:cs="Arial"/>
          <w:highlight w:val="yellow"/>
        </w:rPr>
      </w:pPr>
    </w:p>
    <w:p w14:paraId="2B267BFA" w14:textId="77777777" w:rsidR="0082540C" w:rsidRDefault="0082540C" w:rsidP="00821874">
      <w:pPr>
        <w:pStyle w:val="BodyText2"/>
        <w:spacing w:line="260" w:lineRule="atLeast"/>
        <w:rPr>
          <w:rFonts w:ascii="Myriad Pro" w:hAnsi="Myriad Pro" w:cs="Arial"/>
          <w:highlight w:val="yellow"/>
        </w:rPr>
      </w:pPr>
    </w:p>
    <w:p w14:paraId="7F5655F9" w14:textId="77777777" w:rsidR="0082540C" w:rsidRDefault="0082540C" w:rsidP="00821874">
      <w:pPr>
        <w:pStyle w:val="BodyText2"/>
        <w:spacing w:line="260" w:lineRule="atLeast"/>
        <w:rPr>
          <w:rFonts w:ascii="Myriad Pro" w:hAnsi="Myriad Pro" w:cs="Arial"/>
          <w:highlight w:val="yellow"/>
        </w:rPr>
      </w:pPr>
    </w:p>
    <w:p w14:paraId="178EE9DE" w14:textId="77777777" w:rsidR="0082540C" w:rsidRDefault="0082540C" w:rsidP="00821874">
      <w:pPr>
        <w:pStyle w:val="BodyText2"/>
        <w:spacing w:line="260" w:lineRule="atLeast"/>
        <w:rPr>
          <w:rFonts w:ascii="Myriad Pro" w:hAnsi="Myriad Pro" w:cs="Arial"/>
          <w:highlight w:val="yellow"/>
        </w:rPr>
      </w:pPr>
    </w:p>
    <w:p w14:paraId="54EF8F7A" w14:textId="77777777" w:rsidR="00C451C6" w:rsidRPr="00C451C6" w:rsidRDefault="00C451C6" w:rsidP="00C451C6">
      <w:pPr>
        <w:pStyle w:val="BodyText2"/>
        <w:spacing w:line="260" w:lineRule="atLeast"/>
        <w:rPr>
          <w:rFonts w:ascii="Myriad Pro" w:hAnsi="Myriad Pro" w:cs="Arial"/>
        </w:rPr>
      </w:pPr>
    </w:p>
    <w:p w14:paraId="1A3B5CBE" w14:textId="08E3BE49" w:rsidR="00C451C6" w:rsidRDefault="006D7FED" w:rsidP="00C451C6">
      <w:pPr>
        <w:pStyle w:val="BodyText2"/>
        <w:spacing w:line="260" w:lineRule="atLeast"/>
        <w:rPr>
          <w:rFonts w:ascii="Myriad Pro" w:hAnsi="Myriad Pro" w:cs="Arial"/>
          <w:b/>
          <w:bCs/>
        </w:rPr>
      </w:pPr>
      <w:sdt>
        <w:sdtPr>
          <w:rPr>
            <w:rFonts w:ascii="Myriad Pro" w:hAnsi="Myriad Pro" w:cs="Arial"/>
          </w:rPr>
          <w:id w:val="1904861647"/>
          <w14:checkbox>
            <w14:checked w14:val="0"/>
            <w14:checkedState w14:val="2612" w14:font="MS Gothic"/>
            <w14:uncheckedState w14:val="2610" w14:font="MS Gothic"/>
          </w14:checkbox>
        </w:sdtPr>
        <w:sdtEndPr/>
        <w:sdtContent>
          <w:r w:rsidR="00C451C6" w:rsidRPr="00C451C6">
            <w:rPr>
              <w:rFonts w:ascii="MS Gothic" w:eastAsia="MS Gothic" w:hAnsi="MS Gothic" w:cs="Arial" w:hint="eastAsia"/>
            </w:rPr>
            <w:t>☐</w:t>
          </w:r>
        </w:sdtContent>
      </w:sdt>
      <w:r w:rsidR="00C451C6" w:rsidRPr="00C451C6">
        <w:rPr>
          <w:rFonts w:ascii="Myriad Pro" w:hAnsi="Myriad Pro" w:cs="Arial"/>
        </w:rPr>
        <w:t xml:space="preserve"> Category 3</w:t>
      </w:r>
      <w:r w:rsidR="00C451C6">
        <w:rPr>
          <w:rFonts w:ascii="Myriad Pro" w:hAnsi="Myriad Pro" w:cs="Arial"/>
        </w:rPr>
        <w:t xml:space="preserve">: </w:t>
      </w:r>
      <w:r w:rsidR="00805EF3">
        <w:rPr>
          <w:rFonts w:ascii="Myriad Pro" w:hAnsi="Myriad Pro" w:cs="Arial"/>
          <w:b/>
          <w:bCs/>
        </w:rPr>
        <w:t>Innovation in</w:t>
      </w:r>
      <w:r w:rsidR="00C451C6">
        <w:rPr>
          <w:rFonts w:ascii="Myriad Pro" w:hAnsi="Myriad Pro" w:cs="Arial"/>
          <w:b/>
          <w:bCs/>
        </w:rPr>
        <w:t xml:space="preserve"> behaviour change </w:t>
      </w:r>
    </w:p>
    <w:p w14:paraId="3293F990" w14:textId="77777777" w:rsidR="00025F0C" w:rsidRDefault="00025F0C" w:rsidP="00C451C6">
      <w:pPr>
        <w:pStyle w:val="BodyText2"/>
        <w:spacing w:line="260" w:lineRule="atLeast"/>
        <w:rPr>
          <w:rFonts w:ascii="Myriad Pro" w:hAnsi="Myriad Pro" w:cs="Arial"/>
        </w:rPr>
      </w:pPr>
    </w:p>
    <w:p w14:paraId="7261B605" w14:textId="3E290AD3" w:rsidR="00C451C6" w:rsidRDefault="00805EF3" w:rsidP="00C451C6">
      <w:pPr>
        <w:pStyle w:val="BodyText2"/>
        <w:numPr>
          <w:ilvl w:val="0"/>
          <w:numId w:val="21"/>
        </w:numPr>
        <w:spacing w:line="260" w:lineRule="atLeast"/>
        <w:rPr>
          <w:rFonts w:ascii="Myriad Pro" w:hAnsi="Myriad Pro" w:cs="Arial"/>
        </w:rPr>
      </w:pPr>
      <w:r>
        <w:rPr>
          <w:rFonts w:ascii="Myriad Pro" w:hAnsi="Myriad Pro" w:cs="Arial"/>
        </w:rPr>
        <w:t xml:space="preserve">This is for any local authority led project showing best practice and innovation to increase recycling, participation and/or reducing contamination in line with Simpler Recycling requirements. </w:t>
      </w:r>
    </w:p>
    <w:p w14:paraId="25E5B79C" w14:textId="35FF1C1D" w:rsidR="00805EF3" w:rsidRDefault="00805EF3" w:rsidP="00C451C6">
      <w:pPr>
        <w:pStyle w:val="BodyText2"/>
        <w:numPr>
          <w:ilvl w:val="0"/>
          <w:numId w:val="21"/>
        </w:numPr>
        <w:spacing w:line="260" w:lineRule="atLeast"/>
        <w:rPr>
          <w:rFonts w:ascii="Myriad Pro" w:hAnsi="Myriad Pro" w:cs="Arial"/>
        </w:rPr>
      </w:pPr>
      <w:r>
        <w:rPr>
          <w:rFonts w:ascii="Myriad Pro" w:hAnsi="Myriad Pro" w:cs="Arial"/>
        </w:rPr>
        <w:t xml:space="preserve">This can apply to effective campaigns focusing on households, communal properties and/or council-run trade waste customers and can be for the whole community or targeted campaigns working with community groups. </w:t>
      </w:r>
    </w:p>
    <w:p w14:paraId="5516415C" w14:textId="6EA28847" w:rsidR="00805EF3" w:rsidRDefault="00805EF3" w:rsidP="00C451C6">
      <w:pPr>
        <w:pStyle w:val="BodyText2"/>
        <w:numPr>
          <w:ilvl w:val="0"/>
          <w:numId w:val="21"/>
        </w:numPr>
        <w:spacing w:line="260" w:lineRule="atLeast"/>
        <w:rPr>
          <w:rFonts w:ascii="Myriad Pro" w:hAnsi="Myriad Pro" w:cs="Arial"/>
        </w:rPr>
      </w:pPr>
      <w:r>
        <w:rPr>
          <w:rFonts w:ascii="Myriad Pro" w:hAnsi="Myriad Pro" w:cs="Arial"/>
        </w:rPr>
        <w:t xml:space="preserve">We’re looking for innovation and creativity, going above and beyond traditional methods such as leaflets and stickers, but also interested in use of social media, community events, etc with real evidence of success. </w:t>
      </w:r>
    </w:p>
    <w:p w14:paraId="2A9174E9" w14:textId="77777777" w:rsidR="00805EF3" w:rsidRDefault="00805EF3" w:rsidP="00805EF3">
      <w:pPr>
        <w:pStyle w:val="BodyText2"/>
        <w:spacing w:line="260" w:lineRule="atLeast"/>
        <w:rPr>
          <w:rFonts w:ascii="Myriad Pro" w:hAnsi="Myriad Pro" w:cs="Arial"/>
        </w:rPr>
      </w:pPr>
    </w:p>
    <w:p w14:paraId="78EC709B" w14:textId="2990C538" w:rsidR="00821874" w:rsidRPr="00157D53" w:rsidRDefault="00C451C6" w:rsidP="00821874">
      <w:pPr>
        <w:jc w:val="both"/>
        <w:rPr>
          <w:rFonts w:ascii="Myriad Pro" w:hAnsi="Myriad Pro" w:cs="Arial"/>
          <w:bCs/>
          <w:lang w:val="en-US"/>
        </w:rPr>
      </w:pPr>
      <w:r>
        <w:rPr>
          <w:rFonts w:ascii="Myriad Pro" w:hAnsi="Myriad Pro" w:cs="Arial"/>
          <w:bCs/>
          <w:lang w:val="en-US"/>
        </w:rPr>
        <w:t xml:space="preserve"> </w:t>
      </w:r>
    </w:p>
    <w:p w14:paraId="21A8F202" w14:textId="77777777" w:rsidR="00821874" w:rsidRPr="00344254" w:rsidRDefault="00821874" w:rsidP="00821874">
      <w:pPr>
        <w:jc w:val="both"/>
        <w:rPr>
          <w:rFonts w:ascii="Arial" w:hAnsi="Arial" w:cs="Arial"/>
          <w:bCs/>
          <w:lang w:val="en-US"/>
        </w:rPr>
      </w:pPr>
      <w:r w:rsidRPr="00157D53">
        <w:rPr>
          <w:rFonts w:ascii="Myriad Pro" w:hAnsi="Myriad Pro" w:cs="Arial"/>
          <w:bCs/>
          <w:u w:val="single"/>
          <w:lang w:val="en-US"/>
        </w:rPr>
        <w:t>Project title</w:t>
      </w:r>
      <w:r w:rsidRPr="00157D53">
        <w:rPr>
          <w:rFonts w:ascii="Myriad Pro" w:hAnsi="Myriad Pro" w:cs="Arial"/>
          <w:bCs/>
          <w:lang w:val="en-US"/>
        </w:rPr>
        <w:t xml:space="preserve">: </w:t>
      </w:r>
    </w:p>
    <w:p w14:paraId="6958E867" w14:textId="77777777" w:rsidR="00821874" w:rsidRPr="00157D53" w:rsidRDefault="00821874" w:rsidP="00821874">
      <w:pPr>
        <w:jc w:val="both"/>
        <w:rPr>
          <w:rFonts w:ascii="Myriad Pro" w:hAnsi="Myriad Pro" w:cs="Arial"/>
          <w:bCs/>
          <w:lang w:val="en-US"/>
        </w:rPr>
      </w:pPr>
    </w:p>
    <w:p w14:paraId="12D8A1AB" w14:textId="77777777" w:rsidR="00821874" w:rsidRDefault="00821874" w:rsidP="00821874">
      <w:pPr>
        <w:jc w:val="both"/>
        <w:rPr>
          <w:rFonts w:ascii="Myriad Pro" w:hAnsi="Myriad Pro" w:cs="Arial"/>
          <w:bCs/>
          <w:u w:val="single"/>
          <w:lang w:val="en-US"/>
        </w:rPr>
      </w:pPr>
    </w:p>
    <w:p w14:paraId="1BBEE654" w14:textId="77777777" w:rsidR="00821874" w:rsidRDefault="00821874" w:rsidP="00821874">
      <w:pPr>
        <w:jc w:val="both"/>
        <w:rPr>
          <w:rFonts w:ascii="Myriad Pro" w:hAnsi="Myriad Pro" w:cs="Arial"/>
          <w:bCs/>
          <w:u w:val="single"/>
          <w:lang w:val="en-US"/>
        </w:rPr>
      </w:pPr>
    </w:p>
    <w:p w14:paraId="0596E9C1" w14:textId="77777777" w:rsidR="00821874" w:rsidRDefault="00821874" w:rsidP="00821874">
      <w:pPr>
        <w:jc w:val="both"/>
        <w:rPr>
          <w:rFonts w:ascii="Myriad Pro" w:hAnsi="Myriad Pro" w:cs="Arial"/>
          <w:bCs/>
          <w:u w:val="single"/>
          <w:lang w:val="en-US"/>
        </w:rPr>
      </w:pPr>
    </w:p>
    <w:p w14:paraId="09923E4C" w14:textId="77777777" w:rsidR="00821874" w:rsidRDefault="00821874" w:rsidP="00821874">
      <w:pPr>
        <w:spacing w:after="200" w:line="276" w:lineRule="auto"/>
        <w:rPr>
          <w:rFonts w:ascii="Myriad Pro" w:hAnsi="Myriad Pro" w:cs="Arial"/>
          <w:bCs/>
          <w:u w:val="single"/>
          <w:lang w:val="en-US"/>
        </w:rPr>
      </w:pPr>
      <w:r>
        <w:rPr>
          <w:rFonts w:ascii="Myriad Pro" w:hAnsi="Myriad Pro" w:cs="Arial"/>
          <w:bCs/>
          <w:u w:val="single"/>
          <w:lang w:val="en-US"/>
        </w:rPr>
        <w:br w:type="page"/>
      </w:r>
    </w:p>
    <w:p w14:paraId="4A6CB164" w14:textId="77777777" w:rsidR="00821874" w:rsidRPr="00BF3D66" w:rsidRDefault="00821874" w:rsidP="00821874">
      <w:pPr>
        <w:jc w:val="both"/>
        <w:rPr>
          <w:rFonts w:ascii="Myriad Pro" w:hAnsi="Myriad Pro" w:cs="Arial"/>
          <w:bCs/>
          <w:i/>
          <w:sz w:val="28"/>
          <w:szCs w:val="28"/>
          <w:lang w:val="en-US"/>
        </w:rPr>
      </w:pPr>
      <w:r>
        <w:rPr>
          <w:rFonts w:ascii="Myriad Pro" w:hAnsi="Myriad Pro" w:cs="Arial"/>
          <w:b/>
          <w:bCs/>
          <w:sz w:val="28"/>
          <w:u w:val="single"/>
          <w:lang w:val="en-US"/>
        </w:rPr>
        <w:lastRenderedPageBreak/>
        <w:t>Section 3 – Council Statement</w:t>
      </w:r>
    </w:p>
    <w:p w14:paraId="43C33315" w14:textId="77777777" w:rsidR="00133C77" w:rsidRDefault="00821874" w:rsidP="00821874">
      <w:pPr>
        <w:jc w:val="both"/>
        <w:rPr>
          <w:rFonts w:ascii="Myriad Pro" w:hAnsi="Myriad Pro"/>
          <w:i/>
          <w:szCs w:val="28"/>
        </w:rPr>
      </w:pPr>
      <w:r w:rsidRPr="00BF0ECA">
        <w:rPr>
          <w:rFonts w:ascii="Myriad Pro" w:hAnsi="Myriad Pro" w:cs="Arial"/>
          <w:bCs/>
          <w:i/>
          <w:lang w:val="en-US"/>
        </w:rPr>
        <w:t xml:space="preserve">This is where you can demonstrate your innovative work and explain your submission in detail. Please write </w:t>
      </w:r>
      <w:r w:rsidR="00133C77">
        <w:rPr>
          <w:rFonts w:ascii="Myriad Pro" w:hAnsi="Myriad Pro" w:cs="Arial"/>
          <w:bCs/>
          <w:i/>
          <w:lang w:val="en-US"/>
        </w:rPr>
        <w:t>5</w:t>
      </w:r>
      <w:r w:rsidRPr="00BF0ECA">
        <w:rPr>
          <w:rFonts w:ascii="Myriad Pro" w:hAnsi="Myriad Pro" w:cs="Arial"/>
          <w:bCs/>
          <w:i/>
          <w:lang w:val="en-US"/>
        </w:rPr>
        <w:t xml:space="preserve">00 words or less on a project of your choosing. Your submission should </w:t>
      </w:r>
      <w:r w:rsidRPr="00BF0ECA">
        <w:rPr>
          <w:rFonts w:ascii="Myriad Pro" w:hAnsi="Myriad Pro" w:cs="Arial"/>
          <w:bCs/>
          <w:i/>
          <w:szCs w:val="28"/>
          <w:lang w:val="en-US"/>
        </w:rPr>
        <w:t xml:space="preserve">include </w:t>
      </w:r>
      <w:r w:rsidRPr="00BF0ECA">
        <w:rPr>
          <w:rFonts w:ascii="Myriad Pro" w:hAnsi="Myriad Pro"/>
          <w:i/>
          <w:szCs w:val="28"/>
        </w:rPr>
        <w:t xml:space="preserve">a description of the problem or challenge faced, the innovative approach taken to remedy it, and the outcomes that have been achieved. </w:t>
      </w:r>
    </w:p>
    <w:p w14:paraId="2FBDA3BB" w14:textId="77777777" w:rsidR="00133C77" w:rsidRDefault="00133C77" w:rsidP="00821874">
      <w:pPr>
        <w:jc w:val="both"/>
        <w:rPr>
          <w:rFonts w:ascii="Myriad Pro" w:hAnsi="Myriad Pro"/>
          <w:i/>
          <w:szCs w:val="28"/>
        </w:rPr>
      </w:pPr>
    </w:p>
    <w:p w14:paraId="46DE239E" w14:textId="328B941B" w:rsidR="00821874" w:rsidRDefault="00821874" w:rsidP="00821874">
      <w:pPr>
        <w:jc w:val="both"/>
        <w:rPr>
          <w:rFonts w:ascii="Myriad Pro" w:hAnsi="Myriad Pro"/>
          <w:i/>
          <w:szCs w:val="28"/>
        </w:rPr>
      </w:pPr>
      <w:r w:rsidRPr="00BF0ECA">
        <w:rPr>
          <w:rFonts w:ascii="Myriad Pro" w:hAnsi="Myriad Pro"/>
          <w:i/>
          <w:szCs w:val="28"/>
        </w:rPr>
        <w:t>Please use the hints and tips on the next page to help your submission.</w:t>
      </w:r>
    </w:p>
    <w:p w14:paraId="53093984" w14:textId="77777777" w:rsidR="00821874" w:rsidRDefault="00821874" w:rsidP="00821874">
      <w:pPr>
        <w:jc w:val="both"/>
        <w:rPr>
          <w:rFonts w:ascii="Myriad Pro" w:hAnsi="Myriad Pro"/>
          <w:i/>
          <w:szCs w:val="28"/>
        </w:rPr>
      </w:pPr>
    </w:p>
    <w:p w14:paraId="23F063FB" w14:textId="77777777" w:rsidR="00821874" w:rsidRDefault="00821874" w:rsidP="00821874">
      <w:pPr>
        <w:spacing w:line="264" w:lineRule="auto"/>
        <w:jc w:val="both"/>
        <w:rPr>
          <w:rFonts w:ascii="Helvetica" w:hAnsi="Helvetica"/>
          <w:sz w:val="21"/>
          <w:szCs w:val="21"/>
          <w:lang w:val="en"/>
        </w:rPr>
      </w:pPr>
      <w:r>
        <w:rPr>
          <w:rFonts w:ascii="Helvetica" w:hAnsi="Helvetica"/>
          <w:sz w:val="21"/>
          <w:szCs w:val="21"/>
          <w:lang w:val="en"/>
        </w:rPr>
        <w:t xml:space="preserve"> </w:t>
      </w:r>
    </w:p>
    <w:p w14:paraId="583864A8" w14:textId="77777777" w:rsidR="00821874" w:rsidRDefault="00821874" w:rsidP="00821874">
      <w:pPr>
        <w:spacing w:line="264" w:lineRule="auto"/>
        <w:jc w:val="both"/>
        <w:rPr>
          <w:rFonts w:ascii="Arial" w:hAnsi="Arial" w:cs="Arial"/>
          <w:b/>
          <w:bCs/>
          <w:lang w:val="en-US"/>
        </w:rPr>
      </w:pPr>
    </w:p>
    <w:p w14:paraId="067A5E05" w14:textId="77777777" w:rsidR="00821874" w:rsidRDefault="00821874" w:rsidP="00821874">
      <w:pPr>
        <w:spacing w:line="264" w:lineRule="auto"/>
        <w:jc w:val="both"/>
        <w:rPr>
          <w:rFonts w:ascii="Arial" w:hAnsi="Arial" w:cs="Arial"/>
          <w:bCs/>
          <w:lang w:val="en-US"/>
        </w:rPr>
      </w:pPr>
    </w:p>
    <w:p w14:paraId="1F75A941" w14:textId="77777777" w:rsidR="00821874" w:rsidRDefault="00821874" w:rsidP="00821874">
      <w:pPr>
        <w:pStyle w:val="Footer"/>
      </w:pPr>
    </w:p>
    <w:p w14:paraId="7FEAE85E" w14:textId="77777777" w:rsidR="00821874" w:rsidRDefault="00821874" w:rsidP="00821874">
      <w:pPr>
        <w:pStyle w:val="Footer"/>
      </w:pPr>
    </w:p>
    <w:p w14:paraId="71E16278" w14:textId="77777777" w:rsidR="00821874" w:rsidRDefault="00821874" w:rsidP="00821874">
      <w:pPr>
        <w:pStyle w:val="Footer"/>
      </w:pPr>
    </w:p>
    <w:p w14:paraId="6E8B8D67" w14:textId="77777777" w:rsidR="00821874" w:rsidRDefault="00821874" w:rsidP="00821874">
      <w:pPr>
        <w:pStyle w:val="Footer"/>
      </w:pPr>
    </w:p>
    <w:p w14:paraId="7ABC9356" w14:textId="77777777" w:rsidR="00821874" w:rsidRDefault="00821874" w:rsidP="00821874">
      <w:pPr>
        <w:pStyle w:val="Footer"/>
      </w:pPr>
    </w:p>
    <w:p w14:paraId="2F6D523D" w14:textId="77777777" w:rsidR="00821874" w:rsidRDefault="00821874" w:rsidP="00821874">
      <w:pPr>
        <w:pStyle w:val="Footer"/>
      </w:pPr>
    </w:p>
    <w:p w14:paraId="0FF8BBB7" w14:textId="77777777" w:rsidR="00821874" w:rsidRDefault="00821874" w:rsidP="00821874">
      <w:pPr>
        <w:pStyle w:val="Footer"/>
      </w:pPr>
    </w:p>
    <w:p w14:paraId="54460EE1" w14:textId="77777777" w:rsidR="00821874" w:rsidRDefault="00821874" w:rsidP="00821874">
      <w:pPr>
        <w:pStyle w:val="Footer"/>
      </w:pPr>
    </w:p>
    <w:p w14:paraId="1EB5BECF" w14:textId="77777777" w:rsidR="00821874" w:rsidRDefault="00821874" w:rsidP="00821874">
      <w:pPr>
        <w:pStyle w:val="Footer"/>
      </w:pPr>
    </w:p>
    <w:p w14:paraId="3D65C259" w14:textId="77777777" w:rsidR="00821874" w:rsidRDefault="00821874" w:rsidP="00821874">
      <w:pPr>
        <w:pStyle w:val="Footer"/>
      </w:pPr>
    </w:p>
    <w:p w14:paraId="03DD9E30" w14:textId="77777777" w:rsidR="00821874" w:rsidRDefault="00821874" w:rsidP="00821874">
      <w:pPr>
        <w:pStyle w:val="Footer"/>
      </w:pPr>
    </w:p>
    <w:p w14:paraId="680A4059" w14:textId="77777777" w:rsidR="00821874" w:rsidRDefault="00821874" w:rsidP="00821874">
      <w:pPr>
        <w:pStyle w:val="Footer"/>
      </w:pPr>
    </w:p>
    <w:p w14:paraId="6C5376EA" w14:textId="77777777" w:rsidR="00821874" w:rsidRDefault="00821874" w:rsidP="00821874">
      <w:pPr>
        <w:pStyle w:val="Footer"/>
      </w:pPr>
    </w:p>
    <w:p w14:paraId="5905CE04" w14:textId="77777777" w:rsidR="00821874" w:rsidRDefault="00821874" w:rsidP="00821874">
      <w:pPr>
        <w:pStyle w:val="Footer"/>
      </w:pPr>
    </w:p>
    <w:p w14:paraId="4EBD5594" w14:textId="77777777" w:rsidR="00821874" w:rsidRDefault="00821874" w:rsidP="00821874">
      <w:pPr>
        <w:pStyle w:val="Footer"/>
      </w:pPr>
    </w:p>
    <w:p w14:paraId="5088FEB5" w14:textId="77777777" w:rsidR="00821874" w:rsidRDefault="00821874" w:rsidP="00821874">
      <w:pPr>
        <w:pStyle w:val="Footer"/>
      </w:pPr>
    </w:p>
    <w:p w14:paraId="32A04DD5" w14:textId="77777777" w:rsidR="00821874" w:rsidRDefault="00821874" w:rsidP="00821874">
      <w:pPr>
        <w:pStyle w:val="Footer"/>
      </w:pPr>
    </w:p>
    <w:p w14:paraId="4AD6A351" w14:textId="77777777" w:rsidR="00821874" w:rsidRDefault="00821874" w:rsidP="00821874">
      <w:pPr>
        <w:pStyle w:val="Footer"/>
      </w:pPr>
    </w:p>
    <w:p w14:paraId="27444A72" w14:textId="77777777" w:rsidR="00821874" w:rsidRDefault="00821874" w:rsidP="00821874">
      <w:pPr>
        <w:pStyle w:val="Footer"/>
      </w:pPr>
    </w:p>
    <w:p w14:paraId="01E8C019" w14:textId="77777777" w:rsidR="00821874" w:rsidRDefault="00821874" w:rsidP="00821874">
      <w:pPr>
        <w:pStyle w:val="Footer"/>
      </w:pPr>
    </w:p>
    <w:p w14:paraId="591E39E6" w14:textId="77777777" w:rsidR="00821874" w:rsidRDefault="00821874" w:rsidP="00821874">
      <w:pPr>
        <w:pStyle w:val="Footer"/>
      </w:pPr>
    </w:p>
    <w:p w14:paraId="77A01CF2" w14:textId="77777777" w:rsidR="00821874" w:rsidRDefault="00821874" w:rsidP="00821874">
      <w:pPr>
        <w:pStyle w:val="Footer"/>
      </w:pPr>
    </w:p>
    <w:p w14:paraId="54837270" w14:textId="77777777" w:rsidR="00821874" w:rsidRDefault="00821874" w:rsidP="00821874">
      <w:pPr>
        <w:pStyle w:val="Footer"/>
      </w:pPr>
    </w:p>
    <w:p w14:paraId="51CA1CB6" w14:textId="77777777" w:rsidR="00821874" w:rsidRDefault="00821874" w:rsidP="00821874">
      <w:pPr>
        <w:pStyle w:val="Footer"/>
      </w:pPr>
    </w:p>
    <w:p w14:paraId="51BC4CC8" w14:textId="77777777" w:rsidR="00821874" w:rsidRDefault="00821874" w:rsidP="00821874">
      <w:pPr>
        <w:pStyle w:val="Footer"/>
      </w:pPr>
    </w:p>
    <w:p w14:paraId="3FDA6641" w14:textId="77777777" w:rsidR="00821874" w:rsidRDefault="00821874" w:rsidP="00821874">
      <w:pPr>
        <w:pStyle w:val="Footer"/>
      </w:pPr>
    </w:p>
    <w:p w14:paraId="38919E09" w14:textId="77777777" w:rsidR="00821874" w:rsidRDefault="00821874" w:rsidP="00821874">
      <w:pPr>
        <w:pStyle w:val="Footer"/>
      </w:pPr>
    </w:p>
    <w:p w14:paraId="4568919E" w14:textId="77777777" w:rsidR="00821874" w:rsidRDefault="00821874" w:rsidP="00821874">
      <w:pPr>
        <w:pStyle w:val="Footer"/>
      </w:pPr>
    </w:p>
    <w:p w14:paraId="57A725C6" w14:textId="77777777" w:rsidR="00821874" w:rsidRDefault="00821874" w:rsidP="00821874">
      <w:pPr>
        <w:pStyle w:val="Footer"/>
      </w:pPr>
    </w:p>
    <w:p w14:paraId="7EC5E0F9" w14:textId="77777777" w:rsidR="00E137E7" w:rsidRDefault="00E137E7" w:rsidP="00821874">
      <w:pPr>
        <w:pStyle w:val="Footer"/>
      </w:pPr>
    </w:p>
    <w:p w14:paraId="426112CB" w14:textId="77777777" w:rsidR="00821874" w:rsidRDefault="00821874" w:rsidP="00821874">
      <w:pPr>
        <w:pStyle w:val="Footer"/>
      </w:pPr>
    </w:p>
    <w:p w14:paraId="211AC4DF" w14:textId="77777777" w:rsidR="00821874" w:rsidRDefault="00821874" w:rsidP="00821874">
      <w:pPr>
        <w:pStyle w:val="Footer"/>
      </w:pPr>
    </w:p>
    <w:p w14:paraId="1AFF71A9" w14:textId="77777777" w:rsidR="00821874" w:rsidRDefault="00821874" w:rsidP="00821874">
      <w:pPr>
        <w:pStyle w:val="Footer"/>
      </w:pPr>
    </w:p>
    <w:p w14:paraId="54B82148" w14:textId="77777777" w:rsidR="00821874" w:rsidRDefault="00821874" w:rsidP="00821874">
      <w:pPr>
        <w:pStyle w:val="Footer"/>
      </w:pPr>
    </w:p>
    <w:p w14:paraId="36E1AC89" w14:textId="77777777" w:rsidR="00821874" w:rsidRDefault="00821874" w:rsidP="00821874">
      <w:pPr>
        <w:pStyle w:val="Footer"/>
      </w:pPr>
    </w:p>
    <w:p w14:paraId="211DA0D9" w14:textId="77777777" w:rsidR="00133C77" w:rsidRDefault="00133C77" w:rsidP="00821874">
      <w:pPr>
        <w:pStyle w:val="Footer"/>
      </w:pPr>
    </w:p>
    <w:p w14:paraId="758B2311" w14:textId="77777777" w:rsidR="00133C77" w:rsidRDefault="00133C77" w:rsidP="00821874">
      <w:pPr>
        <w:pStyle w:val="Footer"/>
      </w:pPr>
    </w:p>
    <w:p w14:paraId="0AA4D465" w14:textId="77777777" w:rsidR="00821874" w:rsidRDefault="00821874" w:rsidP="00821874">
      <w:pPr>
        <w:pStyle w:val="Footer"/>
      </w:pPr>
    </w:p>
    <w:p w14:paraId="7683992A" w14:textId="77777777" w:rsidR="00821874" w:rsidRPr="00585E1B" w:rsidRDefault="00821874" w:rsidP="00821874">
      <w:pPr>
        <w:jc w:val="both"/>
        <w:rPr>
          <w:rFonts w:ascii="Myriad Pro" w:hAnsi="Myriad Pro" w:cs="Arial"/>
          <w:b/>
          <w:bCs/>
          <w:sz w:val="32"/>
          <w:u w:val="single"/>
          <w:lang w:val="en-US"/>
        </w:rPr>
      </w:pPr>
      <w:r>
        <w:rPr>
          <w:rFonts w:ascii="Myriad Pro" w:hAnsi="Myriad Pro" w:cs="Arial"/>
          <w:b/>
          <w:bCs/>
          <w:sz w:val="32"/>
          <w:u w:val="single"/>
          <w:lang w:val="en-US"/>
        </w:rPr>
        <w:lastRenderedPageBreak/>
        <w:t>Hints and Tips</w:t>
      </w:r>
    </w:p>
    <w:p w14:paraId="3197E209" w14:textId="77777777" w:rsidR="00821874" w:rsidRPr="00585E1B" w:rsidRDefault="00821874" w:rsidP="00821874">
      <w:pPr>
        <w:jc w:val="both"/>
        <w:rPr>
          <w:rFonts w:ascii="Myriad Pro" w:hAnsi="Myriad Pro" w:cs="Arial"/>
          <w:b/>
          <w:bCs/>
          <w:sz w:val="32"/>
          <w:u w:val="single"/>
          <w:lang w:val="en-US"/>
        </w:rPr>
      </w:pPr>
    </w:p>
    <w:p w14:paraId="2AC73DD3" w14:textId="1FAE5D8C" w:rsidR="00821874" w:rsidRPr="00322AE8" w:rsidRDefault="00821874" w:rsidP="00821874">
      <w:r>
        <w:rPr>
          <w:rFonts w:ascii="Myriad Pro" w:hAnsi="Myriad Pro"/>
        </w:rPr>
        <w:t xml:space="preserve">These awards are to recognise the excellent work that is happening </w:t>
      </w:r>
      <w:r w:rsidR="00133C77">
        <w:rPr>
          <w:rFonts w:ascii="Myriad Pro" w:hAnsi="Myriad Pro"/>
        </w:rPr>
        <w:t>in the waste and recycling sector</w:t>
      </w:r>
      <w:r w:rsidRPr="00322AE8">
        <w:rPr>
          <w:rFonts w:ascii="Myriad Pro" w:hAnsi="Myriad Pro"/>
        </w:rPr>
        <w:t xml:space="preserve">. </w:t>
      </w:r>
      <w:r>
        <w:rPr>
          <w:rFonts w:ascii="Myriad Pro" w:hAnsi="Myriad Pro"/>
        </w:rPr>
        <w:t>The ideal submission</w:t>
      </w:r>
      <w:r w:rsidRPr="00322AE8">
        <w:rPr>
          <w:rFonts w:ascii="Myriad Pro" w:hAnsi="Myriad Pro"/>
        </w:rPr>
        <w:t xml:space="preserve"> will contain a description of the problem or challenge faced, the innovative approach taken, and the outcomes achieved. Specifically, we are looking for councils that are contributing to the development of new initiatives</w:t>
      </w:r>
      <w:r>
        <w:rPr>
          <w:rFonts w:ascii="Myriad Pro" w:hAnsi="Myriad Pro"/>
        </w:rPr>
        <w:t>, and of new working methods in their authority.</w:t>
      </w:r>
    </w:p>
    <w:p w14:paraId="389B973A" w14:textId="77777777" w:rsidR="00821874" w:rsidRDefault="00821874" w:rsidP="00821874">
      <w:pPr>
        <w:pStyle w:val="BodyText"/>
        <w:jc w:val="both"/>
        <w:rPr>
          <w:rFonts w:ascii="Myriad Pro" w:hAnsi="Myriad Pro"/>
          <w:sz w:val="24"/>
        </w:rPr>
      </w:pPr>
    </w:p>
    <w:p w14:paraId="4405622A" w14:textId="5676DED7" w:rsidR="00821874" w:rsidRPr="005F4894" w:rsidRDefault="00821874" w:rsidP="00821874">
      <w:pPr>
        <w:jc w:val="both"/>
        <w:rPr>
          <w:rFonts w:ascii="Myriad Pro" w:hAnsi="Myriad Pro"/>
          <w:lang w:val="en-US"/>
        </w:rPr>
      </w:pPr>
      <w:r>
        <w:rPr>
          <w:rFonts w:ascii="Myriad Pro" w:hAnsi="Myriad Pro"/>
          <w:lang w:val="en-US"/>
        </w:rPr>
        <w:t xml:space="preserve">To grab the </w:t>
      </w:r>
      <w:r w:rsidR="00133C77">
        <w:rPr>
          <w:rFonts w:ascii="Myriad Pro" w:hAnsi="Myriad Pro"/>
          <w:lang w:val="en-US"/>
        </w:rPr>
        <w:t>panels</w:t>
      </w:r>
      <w:r>
        <w:rPr>
          <w:rFonts w:ascii="Myriad Pro" w:hAnsi="Myriad Pro"/>
          <w:lang w:val="en-US"/>
        </w:rPr>
        <w:t xml:space="preserve">’ attention, write your statement well. Show that you have taken the time to submit a high-quality application. Use proper English and check your spelling and punctuation. </w:t>
      </w:r>
      <w:r>
        <w:rPr>
          <w:rFonts w:ascii="Myriad Pro" w:hAnsi="Myriad Pro"/>
          <w:b/>
        </w:rPr>
        <w:t>Please stick to the allocated word counts.</w:t>
      </w:r>
      <w:r w:rsidRPr="00EA26CE">
        <w:rPr>
          <w:rFonts w:ascii="Myriad Pro" w:hAnsi="Myriad Pro"/>
          <w:b/>
        </w:rPr>
        <w:t xml:space="preserve"> </w:t>
      </w:r>
    </w:p>
    <w:p w14:paraId="1D93B3C9" w14:textId="77777777" w:rsidR="00821874" w:rsidRDefault="00821874" w:rsidP="00821874">
      <w:pPr>
        <w:jc w:val="both"/>
        <w:rPr>
          <w:rFonts w:ascii="Myriad Pro" w:hAnsi="Myriad Pro"/>
          <w:lang w:val="en-US"/>
        </w:rPr>
      </w:pPr>
    </w:p>
    <w:p w14:paraId="4664E748" w14:textId="77777777" w:rsidR="00821874" w:rsidRDefault="00821874" w:rsidP="00821874">
      <w:pPr>
        <w:jc w:val="both"/>
        <w:rPr>
          <w:rFonts w:ascii="Myriad Pro" w:hAnsi="Myriad Pro"/>
          <w:lang w:val="en-US"/>
        </w:rPr>
      </w:pPr>
      <w:r>
        <w:rPr>
          <w:rFonts w:ascii="Myriad Pro" w:hAnsi="Myriad Pro"/>
          <w:lang w:val="en-US"/>
        </w:rPr>
        <w:t xml:space="preserve">Here are a few ideas that you may use to write your application. Please bear in mind that these are </w:t>
      </w:r>
      <w:r w:rsidRPr="008F541C">
        <w:rPr>
          <w:rFonts w:ascii="Myriad Pro" w:hAnsi="Myriad Pro"/>
          <w:u w:val="single"/>
          <w:lang w:val="en-US"/>
        </w:rPr>
        <w:t>only</w:t>
      </w:r>
      <w:r w:rsidRPr="008F541C">
        <w:rPr>
          <w:rFonts w:ascii="Myriad Pro" w:hAnsi="Myriad Pro"/>
          <w:lang w:val="en-US"/>
        </w:rPr>
        <w:t xml:space="preserve"> </w:t>
      </w:r>
      <w:r>
        <w:rPr>
          <w:rFonts w:ascii="Myriad Pro" w:hAnsi="Myriad Pro"/>
          <w:lang w:val="en-US"/>
        </w:rPr>
        <w:t>ideas. You may choose to write about:</w:t>
      </w:r>
    </w:p>
    <w:p w14:paraId="28099704" w14:textId="77777777" w:rsidR="00821874" w:rsidRPr="00322AE8" w:rsidRDefault="00821874" w:rsidP="00821874">
      <w:pPr>
        <w:numPr>
          <w:ilvl w:val="0"/>
          <w:numId w:val="16"/>
        </w:numPr>
        <w:rPr>
          <w:rFonts w:ascii="Myriad Pro" w:hAnsi="Myriad Pro"/>
        </w:rPr>
      </w:pPr>
      <w:r>
        <w:rPr>
          <w:rFonts w:ascii="Myriad Pro" w:hAnsi="Myriad Pro"/>
        </w:rPr>
        <w:t>a service redesign</w:t>
      </w:r>
    </w:p>
    <w:p w14:paraId="12F33079" w14:textId="77777777" w:rsidR="00821874" w:rsidRPr="00322AE8" w:rsidRDefault="00821874" w:rsidP="00821874">
      <w:pPr>
        <w:numPr>
          <w:ilvl w:val="0"/>
          <w:numId w:val="16"/>
        </w:numPr>
        <w:rPr>
          <w:rFonts w:ascii="Myriad Pro" w:hAnsi="Myriad Pro"/>
        </w:rPr>
      </w:pPr>
      <w:r>
        <w:rPr>
          <w:rFonts w:ascii="Myriad Pro" w:hAnsi="Myriad Pro"/>
        </w:rPr>
        <w:t>new training techniques</w:t>
      </w:r>
    </w:p>
    <w:p w14:paraId="16975864" w14:textId="77777777" w:rsidR="00821874" w:rsidRPr="00322AE8" w:rsidRDefault="00821874" w:rsidP="00821874">
      <w:pPr>
        <w:numPr>
          <w:ilvl w:val="0"/>
          <w:numId w:val="16"/>
        </w:numPr>
        <w:rPr>
          <w:rFonts w:ascii="Myriad Pro" w:hAnsi="Myriad Pro"/>
        </w:rPr>
      </w:pPr>
      <w:r>
        <w:rPr>
          <w:rFonts w:ascii="Myriad Pro" w:hAnsi="Myriad Pro"/>
        </w:rPr>
        <w:t>use of new materials or equipment</w:t>
      </w:r>
    </w:p>
    <w:p w14:paraId="4726C447" w14:textId="77777777" w:rsidR="00821874" w:rsidRPr="00322AE8" w:rsidRDefault="00821874" w:rsidP="00821874">
      <w:pPr>
        <w:numPr>
          <w:ilvl w:val="0"/>
          <w:numId w:val="16"/>
        </w:numPr>
        <w:jc w:val="both"/>
        <w:rPr>
          <w:rFonts w:ascii="Myriad Pro" w:hAnsi="Myriad Pro"/>
          <w:lang w:val="en-US"/>
        </w:rPr>
      </w:pPr>
      <w:r w:rsidRPr="00322AE8">
        <w:rPr>
          <w:rFonts w:ascii="Myriad Pro" w:hAnsi="Myriad Pro"/>
        </w:rPr>
        <w:t>new methods of responding to o</w:t>
      </w:r>
      <w:r>
        <w:rPr>
          <w:rFonts w:ascii="Myriad Pro" w:hAnsi="Myriad Pro"/>
        </w:rPr>
        <w:t>r communicating with the public</w:t>
      </w:r>
    </w:p>
    <w:p w14:paraId="3544AA5D" w14:textId="77777777" w:rsidR="00821874" w:rsidRPr="00322AE8" w:rsidRDefault="00821874" w:rsidP="00821874">
      <w:pPr>
        <w:jc w:val="both"/>
        <w:rPr>
          <w:rFonts w:ascii="Myriad Pro" w:hAnsi="Myriad Pro"/>
          <w:lang w:val="en-US"/>
        </w:rPr>
      </w:pPr>
    </w:p>
    <w:p w14:paraId="26489212" w14:textId="4501FED5" w:rsidR="00821874" w:rsidRDefault="00821874" w:rsidP="00821874">
      <w:pPr>
        <w:jc w:val="both"/>
        <w:rPr>
          <w:rFonts w:ascii="Myriad Pro" w:hAnsi="Myriad Pro"/>
          <w:b/>
          <w:lang w:val="en-US"/>
        </w:rPr>
      </w:pPr>
      <w:r w:rsidRPr="00AF6405">
        <w:rPr>
          <w:rFonts w:ascii="Myriad Pro" w:hAnsi="Myriad Pro"/>
          <w:b/>
          <w:lang w:val="en-US"/>
        </w:rPr>
        <w:t xml:space="preserve">Please note </w:t>
      </w:r>
      <w:r>
        <w:rPr>
          <w:rFonts w:ascii="Myriad Pro" w:hAnsi="Myriad Pro"/>
          <w:b/>
          <w:lang w:val="en-US"/>
        </w:rPr>
        <w:t xml:space="preserve">that the </w:t>
      </w:r>
      <w:r w:rsidRPr="00AF6405">
        <w:rPr>
          <w:rFonts w:ascii="Myriad Pro" w:hAnsi="Myriad Pro"/>
          <w:b/>
          <w:lang w:val="en-US"/>
        </w:rPr>
        <w:t>closing date for submissions is</w:t>
      </w:r>
      <w:r w:rsidR="009F097A">
        <w:rPr>
          <w:rFonts w:ascii="Myriad Pro" w:hAnsi="Myriad Pro"/>
          <w:b/>
          <w:lang w:val="en-US"/>
        </w:rPr>
        <w:t xml:space="preserve"> </w:t>
      </w:r>
      <w:r w:rsidR="0070258E">
        <w:rPr>
          <w:rFonts w:ascii="Myriad Pro" w:hAnsi="Myriad Pro"/>
          <w:b/>
          <w:lang w:val="en-US"/>
        </w:rPr>
        <w:t>Thursday</w:t>
      </w:r>
      <w:r w:rsidR="009F097A">
        <w:rPr>
          <w:rFonts w:ascii="Myriad Pro" w:hAnsi="Myriad Pro"/>
          <w:b/>
          <w:lang w:val="en-US"/>
        </w:rPr>
        <w:t xml:space="preserve"> </w:t>
      </w:r>
      <w:r w:rsidR="0070258E">
        <w:rPr>
          <w:rFonts w:ascii="Myriad Pro" w:hAnsi="Myriad Pro"/>
          <w:b/>
          <w:lang w:val="en-US"/>
        </w:rPr>
        <w:t>2</w:t>
      </w:r>
      <w:r w:rsidR="009F097A">
        <w:rPr>
          <w:rFonts w:ascii="Myriad Pro" w:hAnsi="Myriad Pro"/>
          <w:b/>
          <w:lang w:val="en-US"/>
        </w:rPr>
        <w:t xml:space="preserve"> October</w:t>
      </w:r>
      <w:r>
        <w:rPr>
          <w:rFonts w:ascii="Myriad Pro" w:hAnsi="Myriad Pro"/>
          <w:b/>
          <w:lang w:val="en-US"/>
        </w:rPr>
        <w:t xml:space="preserve">. Email your completed form to </w:t>
      </w:r>
      <w:r w:rsidR="007A06F7">
        <w:rPr>
          <w:rFonts w:ascii="Myriad Pro" w:hAnsi="Myriad Pro"/>
          <w:b/>
          <w:lang w:val="en-US"/>
        </w:rPr>
        <w:t>George Barton</w:t>
      </w:r>
      <w:r>
        <w:rPr>
          <w:rFonts w:ascii="Myriad Pro" w:hAnsi="Myriad Pro"/>
          <w:b/>
          <w:lang w:val="en-US"/>
        </w:rPr>
        <w:t xml:space="preserve"> at </w:t>
      </w:r>
      <w:hyperlink r:id="rId9" w:history="1">
        <w:r w:rsidR="007A06F7" w:rsidRPr="006916B3">
          <w:rPr>
            <w:rStyle w:val="Hyperlink"/>
            <w:rFonts w:ascii="Myriad Pro" w:hAnsi="Myriad Pro"/>
            <w:b/>
            <w:lang w:val="en-US"/>
          </w:rPr>
          <w:t>gbarton@apse.org.uk</w:t>
        </w:r>
      </w:hyperlink>
      <w:r>
        <w:rPr>
          <w:rFonts w:ascii="Myriad Pro" w:hAnsi="Myriad Pro"/>
          <w:b/>
          <w:lang w:val="en-US"/>
        </w:rPr>
        <w:t xml:space="preserve"> </w:t>
      </w:r>
    </w:p>
    <w:p w14:paraId="49187FAD" w14:textId="77777777" w:rsidR="00821874" w:rsidRPr="00292025" w:rsidRDefault="00821874" w:rsidP="00821874">
      <w:pPr>
        <w:jc w:val="both"/>
        <w:rPr>
          <w:rFonts w:ascii="Myriad Pro" w:hAnsi="Myriad Pro"/>
          <w:b/>
          <w:lang w:val="en-US"/>
        </w:rPr>
      </w:pPr>
    </w:p>
    <w:p w14:paraId="17E77ECC" w14:textId="46165272" w:rsidR="002F011D" w:rsidRPr="002F011D" w:rsidRDefault="002F011D" w:rsidP="00821874">
      <w:pPr>
        <w:jc w:val="both"/>
        <w:rPr>
          <w:rFonts w:ascii="Myriad Pro" w:hAnsi="Myriad Pro"/>
          <w:bCs/>
          <w:lang w:val="en-US"/>
        </w:rPr>
      </w:pPr>
      <w:r w:rsidRPr="002F011D">
        <w:rPr>
          <w:rFonts w:ascii="Myriad Pro" w:hAnsi="Myriad Pro"/>
          <w:bCs/>
          <w:lang w:val="en-US"/>
        </w:rPr>
        <w:t xml:space="preserve">The APSE Waste and Recycling Seminar will </w:t>
      </w:r>
      <w:r>
        <w:rPr>
          <w:rFonts w:ascii="Myriad Pro" w:hAnsi="Myriad Pro"/>
          <w:bCs/>
          <w:lang w:val="en-US"/>
        </w:rPr>
        <w:t xml:space="preserve">explore the future of the sector and new legislation including simpler recycling and extended producer responsibility. We will also look at the circular economy and key innovations. </w:t>
      </w:r>
      <w:hyperlink r:id="rId10" w:history="1">
        <w:r w:rsidRPr="00B636EA">
          <w:rPr>
            <w:rStyle w:val="Hyperlink"/>
            <w:rFonts w:ascii="Myriad Pro" w:hAnsi="Myriad Pro"/>
            <w:b/>
            <w:lang w:val="en-US"/>
          </w:rPr>
          <w:t>You can find out more and book your place here</w:t>
        </w:r>
      </w:hyperlink>
      <w:r>
        <w:rPr>
          <w:rFonts w:ascii="Myriad Pro" w:hAnsi="Myriad Pro"/>
          <w:bCs/>
          <w:lang w:val="en-US"/>
        </w:rPr>
        <w:t>.</w:t>
      </w:r>
    </w:p>
    <w:p w14:paraId="15EF7F03" w14:textId="77777777" w:rsidR="002F011D" w:rsidRDefault="002F011D" w:rsidP="00821874">
      <w:pPr>
        <w:jc w:val="both"/>
        <w:rPr>
          <w:rFonts w:ascii="Myriad Pro" w:hAnsi="Myriad Pro"/>
          <w:b/>
          <w:color w:val="B80E80"/>
          <w:lang w:val="en-US"/>
        </w:rPr>
      </w:pPr>
    </w:p>
    <w:p w14:paraId="789DE97B" w14:textId="77777777" w:rsidR="002F011D" w:rsidRDefault="002F011D" w:rsidP="00821874">
      <w:pPr>
        <w:jc w:val="both"/>
        <w:rPr>
          <w:rFonts w:ascii="Myriad Pro" w:hAnsi="Myriad Pro"/>
          <w:b/>
          <w:color w:val="B80E80"/>
          <w:lang w:val="en-US"/>
        </w:rPr>
      </w:pPr>
    </w:p>
    <w:p w14:paraId="3CC421AF" w14:textId="77777777" w:rsidR="002F011D" w:rsidRDefault="002F011D" w:rsidP="00821874">
      <w:pPr>
        <w:jc w:val="both"/>
        <w:rPr>
          <w:rFonts w:ascii="Myriad Pro" w:hAnsi="Myriad Pro"/>
          <w:b/>
          <w:color w:val="B80E80"/>
          <w:lang w:val="en-US"/>
        </w:rPr>
      </w:pPr>
    </w:p>
    <w:p w14:paraId="4BE6E018" w14:textId="5D12FEC1" w:rsidR="00821874" w:rsidRPr="00F656D5" w:rsidRDefault="00821874" w:rsidP="00821874">
      <w:pPr>
        <w:jc w:val="both"/>
        <w:rPr>
          <w:rFonts w:ascii="Myriad Pro" w:hAnsi="Myriad Pro"/>
          <w:b/>
          <w:color w:val="B80E80"/>
          <w:lang w:val="en-US"/>
        </w:rPr>
      </w:pPr>
      <w:r w:rsidRPr="00F656D5">
        <w:rPr>
          <w:rFonts w:ascii="Myriad Pro" w:hAnsi="Myriad Pro"/>
          <w:b/>
          <w:color w:val="B80E80"/>
          <w:lang w:val="en-US"/>
        </w:rPr>
        <w:t>Dates to remember:</w:t>
      </w:r>
    </w:p>
    <w:p w14:paraId="732FE729" w14:textId="77777777" w:rsidR="00821874" w:rsidRPr="0085028E" w:rsidRDefault="00821874" w:rsidP="00821874">
      <w:pPr>
        <w:jc w:val="both"/>
        <w:rPr>
          <w:rFonts w:ascii="Arial" w:hAnsi="Arial" w:cs="Arial"/>
          <w:b/>
          <w:color w:val="7030A0"/>
          <w:lang w:val="en-US"/>
        </w:rPr>
      </w:pPr>
    </w:p>
    <w:p w14:paraId="0FC4060F" w14:textId="57FB269B" w:rsidR="00821874" w:rsidRPr="0070258E" w:rsidRDefault="00821874" w:rsidP="00821874">
      <w:pPr>
        <w:pStyle w:val="ListParagraph"/>
        <w:numPr>
          <w:ilvl w:val="0"/>
          <w:numId w:val="19"/>
        </w:numPr>
        <w:suppressAutoHyphens/>
        <w:autoSpaceDE w:val="0"/>
        <w:autoSpaceDN w:val="0"/>
        <w:spacing w:line="260" w:lineRule="atLeast"/>
        <w:jc w:val="both"/>
        <w:textAlignment w:val="baseline"/>
        <w:rPr>
          <w:rFonts w:ascii="Myriad Pro" w:hAnsi="Myriad Pro" w:cs="Arial"/>
          <w:sz w:val="24"/>
          <w:szCs w:val="24"/>
        </w:rPr>
      </w:pPr>
      <w:r w:rsidRPr="009F097A">
        <w:rPr>
          <w:rFonts w:ascii="Myriad Pro" w:hAnsi="Myriad Pro" w:cs="Arial"/>
          <w:sz w:val="24"/>
          <w:szCs w:val="24"/>
        </w:rPr>
        <w:t xml:space="preserve">Submissions to be returned no later </w:t>
      </w:r>
      <w:r w:rsidR="007A06F7" w:rsidRPr="009F097A">
        <w:rPr>
          <w:rFonts w:ascii="Myriad Pro" w:hAnsi="Myriad Pro" w:cs="Arial"/>
          <w:sz w:val="24"/>
          <w:szCs w:val="24"/>
        </w:rPr>
        <w:t xml:space="preserve">than </w:t>
      </w:r>
      <w:r w:rsidR="0070258E">
        <w:rPr>
          <w:rFonts w:ascii="Myriad Pro" w:hAnsi="Myriad Pro" w:cs="Arial"/>
          <w:b/>
          <w:bCs/>
          <w:sz w:val="24"/>
          <w:szCs w:val="24"/>
        </w:rPr>
        <w:t>Thursday 2</w:t>
      </w:r>
      <w:r w:rsidR="009F097A" w:rsidRPr="009F097A">
        <w:rPr>
          <w:rFonts w:ascii="Myriad Pro" w:hAnsi="Myriad Pro" w:cs="Arial"/>
          <w:b/>
          <w:bCs/>
          <w:sz w:val="24"/>
          <w:szCs w:val="24"/>
        </w:rPr>
        <w:t xml:space="preserve"> October</w:t>
      </w:r>
    </w:p>
    <w:p w14:paraId="262F9EA6" w14:textId="09596F9D" w:rsidR="0070258E" w:rsidRPr="009F097A" w:rsidRDefault="0070258E" w:rsidP="00821874">
      <w:pPr>
        <w:pStyle w:val="ListParagraph"/>
        <w:numPr>
          <w:ilvl w:val="0"/>
          <w:numId w:val="19"/>
        </w:numPr>
        <w:suppressAutoHyphens/>
        <w:autoSpaceDE w:val="0"/>
        <w:autoSpaceDN w:val="0"/>
        <w:spacing w:line="260" w:lineRule="atLeast"/>
        <w:jc w:val="both"/>
        <w:textAlignment w:val="baseline"/>
        <w:rPr>
          <w:rFonts w:ascii="Myriad Pro" w:hAnsi="Myriad Pro" w:cs="Arial"/>
          <w:sz w:val="24"/>
          <w:szCs w:val="24"/>
        </w:rPr>
      </w:pPr>
      <w:r>
        <w:rPr>
          <w:rFonts w:ascii="Myriad Pro" w:hAnsi="Myriad Pro" w:cs="Arial"/>
          <w:sz w:val="24"/>
          <w:szCs w:val="24"/>
        </w:rPr>
        <w:t xml:space="preserve">Shortlisted submissions will be informed no later than </w:t>
      </w:r>
      <w:r w:rsidRPr="0070258E">
        <w:rPr>
          <w:rFonts w:ascii="Myriad Pro" w:hAnsi="Myriad Pro" w:cs="Arial"/>
          <w:b/>
          <w:bCs/>
          <w:sz w:val="24"/>
          <w:szCs w:val="24"/>
        </w:rPr>
        <w:t>Thursday 9 October</w:t>
      </w:r>
    </w:p>
    <w:p w14:paraId="1C636B19" w14:textId="29FF5559" w:rsidR="00FD7755" w:rsidRPr="002F011D" w:rsidRDefault="00133C77" w:rsidP="00FD7755">
      <w:pPr>
        <w:pStyle w:val="ListParagraph"/>
        <w:numPr>
          <w:ilvl w:val="0"/>
          <w:numId w:val="19"/>
        </w:numPr>
        <w:jc w:val="both"/>
        <w:rPr>
          <w:rFonts w:ascii="Myriad Pro" w:hAnsi="Myriad Pro" w:cs="Arial"/>
          <w:color w:val="000000" w:themeColor="text1"/>
          <w:sz w:val="24"/>
          <w:szCs w:val="24"/>
          <w:lang w:val="en-US"/>
        </w:rPr>
      </w:pPr>
      <w:r>
        <w:rPr>
          <w:rFonts w:ascii="Myriad Pro" w:hAnsi="Myriad Pro" w:cs="Arial"/>
          <w:color w:val="000000" w:themeColor="text1"/>
          <w:sz w:val="24"/>
          <w:szCs w:val="24"/>
          <w:lang w:val="en-US"/>
        </w:rPr>
        <w:t xml:space="preserve">The Awards will be presented at this </w:t>
      </w:r>
      <w:r w:rsidR="0070258E">
        <w:rPr>
          <w:rFonts w:ascii="Myriad Pro" w:hAnsi="Myriad Pro" w:cs="Arial"/>
          <w:color w:val="000000" w:themeColor="text1"/>
          <w:sz w:val="24"/>
          <w:szCs w:val="24"/>
          <w:lang w:val="en-US"/>
        </w:rPr>
        <w:t>year’s</w:t>
      </w:r>
      <w:r>
        <w:rPr>
          <w:rFonts w:ascii="Myriad Pro" w:hAnsi="Myriad Pro" w:cs="Arial"/>
          <w:color w:val="000000" w:themeColor="text1"/>
          <w:sz w:val="24"/>
          <w:szCs w:val="24"/>
          <w:lang w:val="en-US"/>
        </w:rPr>
        <w:t xml:space="preserve"> APSE Waste and Recycling Seminar in Nottingham, on 23 October 2025</w:t>
      </w:r>
      <w:r w:rsidR="00F656D5">
        <w:rPr>
          <w:rFonts w:ascii="Myriad Pro" w:hAnsi="Myriad Pro" w:cs="Arial"/>
          <w:color w:val="000000" w:themeColor="text1"/>
          <w:sz w:val="24"/>
          <w:szCs w:val="24"/>
          <w:lang w:val="en-US"/>
        </w:rPr>
        <w:t xml:space="preserve"> </w:t>
      </w:r>
    </w:p>
    <w:p w14:paraId="66AB25E5" w14:textId="77777777" w:rsidR="00FD7755" w:rsidRPr="00FD7755" w:rsidRDefault="00FD7755" w:rsidP="00FD7755">
      <w:pPr>
        <w:rPr>
          <w:lang w:val="en-US" w:eastAsia="en-GB"/>
        </w:rPr>
      </w:pPr>
    </w:p>
    <w:p w14:paraId="0F93D5F1" w14:textId="77777777" w:rsidR="00FD7755" w:rsidRPr="00FD7755" w:rsidRDefault="00FD7755" w:rsidP="00FD7755">
      <w:pPr>
        <w:rPr>
          <w:lang w:val="en-US" w:eastAsia="en-GB"/>
        </w:rPr>
      </w:pPr>
    </w:p>
    <w:p w14:paraId="04541188" w14:textId="77777777" w:rsidR="00FD7755" w:rsidRPr="00FD7755" w:rsidRDefault="00FD7755" w:rsidP="00FD7755">
      <w:pPr>
        <w:rPr>
          <w:lang w:val="en-US" w:eastAsia="en-GB"/>
        </w:rPr>
      </w:pPr>
    </w:p>
    <w:p w14:paraId="06CF0644" w14:textId="0A28008A" w:rsidR="00FD7755" w:rsidRDefault="00FD7755" w:rsidP="00FD7755">
      <w:pPr>
        <w:tabs>
          <w:tab w:val="left" w:pos="1845"/>
        </w:tabs>
        <w:rPr>
          <w:rFonts w:ascii="Myriad Pro" w:eastAsia="Calibri" w:hAnsi="Myriad Pro" w:cs="Arial"/>
          <w:color w:val="000000" w:themeColor="text1"/>
          <w:lang w:val="en-US" w:eastAsia="en-GB"/>
        </w:rPr>
      </w:pPr>
    </w:p>
    <w:p w14:paraId="0252FF18" w14:textId="3CCF5CB6" w:rsidR="00FD7755" w:rsidRPr="00FD7755" w:rsidRDefault="002F011D" w:rsidP="00FD7755">
      <w:pPr>
        <w:rPr>
          <w:lang w:val="en-US" w:eastAsia="en-GB"/>
        </w:rPr>
      </w:pPr>
      <w:r>
        <w:rPr>
          <w:noProof/>
        </w:rPr>
        <w:drawing>
          <wp:anchor distT="0" distB="0" distL="114300" distR="114300" simplePos="0" relativeHeight="251665408" behindDoc="0" locked="0" layoutInCell="1" allowOverlap="1" wp14:anchorId="2399D6EF" wp14:editId="4BEF3CAF">
            <wp:simplePos x="0" y="0"/>
            <wp:positionH relativeFrom="column">
              <wp:posOffset>1416050</wp:posOffset>
            </wp:positionH>
            <wp:positionV relativeFrom="paragraph">
              <wp:posOffset>804545</wp:posOffset>
            </wp:positionV>
            <wp:extent cx="876935" cy="876935"/>
            <wp:effectExtent l="0" t="0" r="0" b="0"/>
            <wp:wrapNone/>
            <wp:docPr id="1980392661" name="Picture 1" descr="A group of peop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92661" name="Picture 1" descr="A group of peopl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935" cy="8769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B837A7" wp14:editId="1553889B">
            <wp:simplePos x="0" y="0"/>
            <wp:positionH relativeFrom="column">
              <wp:posOffset>3616960</wp:posOffset>
            </wp:positionH>
            <wp:positionV relativeFrom="paragraph">
              <wp:posOffset>139065</wp:posOffset>
            </wp:positionV>
            <wp:extent cx="2724150" cy="1343025"/>
            <wp:effectExtent l="0" t="0" r="0" b="9525"/>
            <wp:wrapSquare wrapText="bothSides"/>
            <wp:docPr id="1863567056" name="Picture 7" descr="A close 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67056" name="Picture 7" descr="A close up of a business car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24150" cy="1343025"/>
                    </a:xfrm>
                    <a:prstGeom prst="rect">
                      <a:avLst/>
                    </a:prstGeom>
                    <a:noFill/>
                    <a:ln>
                      <a:noFill/>
                    </a:ln>
                  </pic:spPr>
                </pic:pic>
              </a:graphicData>
            </a:graphic>
          </wp:anchor>
        </w:drawing>
      </w:r>
      <w:r w:rsidR="00FD7755">
        <w:rPr>
          <w:noProof/>
        </w:rPr>
        <w:drawing>
          <wp:anchor distT="0" distB="0" distL="114300" distR="114300" simplePos="0" relativeHeight="251662336" behindDoc="1" locked="0" layoutInCell="1" allowOverlap="1" wp14:anchorId="6F75E89D" wp14:editId="36F3697C">
            <wp:simplePos x="0" y="0"/>
            <wp:positionH relativeFrom="margin">
              <wp:posOffset>-619125</wp:posOffset>
            </wp:positionH>
            <wp:positionV relativeFrom="page">
              <wp:posOffset>8698230</wp:posOffset>
            </wp:positionV>
            <wp:extent cx="824865" cy="483235"/>
            <wp:effectExtent l="0" t="0" r="0" b="0"/>
            <wp:wrapTight wrapText="bothSides">
              <wp:wrapPolygon edited="0">
                <wp:start x="0" y="0"/>
                <wp:lineTo x="0" y="20436"/>
                <wp:lineTo x="20952" y="20436"/>
                <wp:lineTo x="20952" y="0"/>
                <wp:lineTo x="0" y="0"/>
              </wp:wrapPolygon>
            </wp:wrapTight>
            <wp:docPr id="298417784" name="Picture 4" descr="A group of black and white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17784" name="Picture 4" descr="A group of black and white labe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4865" cy="483235"/>
                    </a:xfrm>
                    <a:prstGeom prst="rect">
                      <a:avLst/>
                    </a:prstGeom>
                    <a:noFill/>
                  </pic:spPr>
                </pic:pic>
              </a:graphicData>
            </a:graphic>
            <wp14:sizeRelH relativeFrom="page">
              <wp14:pctWidth>0</wp14:pctWidth>
            </wp14:sizeRelH>
            <wp14:sizeRelV relativeFrom="page">
              <wp14:pctHeight>0</wp14:pctHeight>
            </wp14:sizeRelV>
          </wp:anchor>
        </w:drawing>
      </w:r>
      <w:r w:rsidR="00FD7755">
        <w:rPr>
          <w:noProof/>
        </w:rPr>
        <w:drawing>
          <wp:anchor distT="0" distB="0" distL="114300" distR="114300" simplePos="0" relativeHeight="251663360" behindDoc="1" locked="0" layoutInCell="1" allowOverlap="1" wp14:anchorId="0B236A34" wp14:editId="1D3936AE">
            <wp:simplePos x="0" y="0"/>
            <wp:positionH relativeFrom="column">
              <wp:posOffset>271780</wp:posOffset>
            </wp:positionH>
            <wp:positionV relativeFrom="page">
              <wp:posOffset>8923020</wp:posOffset>
            </wp:positionV>
            <wp:extent cx="1457960" cy="240665"/>
            <wp:effectExtent l="0" t="0" r="8890" b="6985"/>
            <wp:wrapTight wrapText="bothSides">
              <wp:wrapPolygon edited="0">
                <wp:start x="0" y="0"/>
                <wp:lineTo x="0" y="20517"/>
                <wp:lineTo x="21449" y="20517"/>
                <wp:lineTo x="21449" y="0"/>
                <wp:lineTo x="0" y="0"/>
              </wp:wrapPolygon>
            </wp:wrapTight>
            <wp:docPr id="1492967440"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67440" name="Picture 5" descr="A close up of a sign&#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960" cy="240665"/>
                    </a:xfrm>
                    <a:prstGeom prst="rect">
                      <a:avLst/>
                    </a:prstGeom>
                    <a:noFill/>
                  </pic:spPr>
                </pic:pic>
              </a:graphicData>
            </a:graphic>
            <wp14:sizeRelH relativeFrom="page">
              <wp14:pctWidth>0</wp14:pctWidth>
            </wp14:sizeRelH>
            <wp14:sizeRelV relativeFrom="page">
              <wp14:pctHeight>0</wp14:pctHeight>
            </wp14:sizeRelV>
          </wp:anchor>
        </w:drawing>
      </w:r>
      <w:r w:rsidR="00FD7755">
        <w:rPr>
          <w:noProof/>
        </w:rPr>
        <w:drawing>
          <wp:anchor distT="0" distB="0" distL="114300" distR="114300" simplePos="0" relativeHeight="251661312" behindDoc="0" locked="0" layoutInCell="1" allowOverlap="1" wp14:anchorId="3186A4C6" wp14:editId="7ADD775D">
            <wp:simplePos x="0" y="0"/>
            <wp:positionH relativeFrom="column">
              <wp:posOffset>-601345</wp:posOffset>
            </wp:positionH>
            <wp:positionV relativeFrom="page">
              <wp:posOffset>9181465</wp:posOffset>
            </wp:positionV>
            <wp:extent cx="2063750" cy="628650"/>
            <wp:effectExtent l="0" t="0" r="0" b="0"/>
            <wp:wrapTight wrapText="bothSides">
              <wp:wrapPolygon edited="0">
                <wp:start x="0" y="0"/>
                <wp:lineTo x="0" y="20945"/>
                <wp:lineTo x="21334" y="20945"/>
                <wp:lineTo x="21334" y="0"/>
                <wp:lineTo x="0" y="0"/>
              </wp:wrapPolygon>
            </wp:wrapTight>
            <wp:docPr id="1588062705" name="Picture 198" descr="A pink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62705" name="Picture 198" descr="A pink and white sign with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3750" cy="628650"/>
                    </a:xfrm>
                    <a:prstGeom prst="rect">
                      <a:avLst/>
                    </a:prstGeom>
                    <a:noFill/>
                  </pic:spPr>
                </pic:pic>
              </a:graphicData>
            </a:graphic>
            <wp14:sizeRelH relativeFrom="page">
              <wp14:pctWidth>0</wp14:pctWidth>
            </wp14:sizeRelH>
            <wp14:sizeRelV relativeFrom="page">
              <wp14:pctHeight>0</wp14:pctHeight>
            </wp14:sizeRelV>
          </wp:anchor>
        </w:drawing>
      </w:r>
    </w:p>
    <w:sectPr w:rsidR="00FD7755" w:rsidRPr="00FD7755" w:rsidSect="00F6042B">
      <w:footerReference w:type="default" r:id="rId16"/>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45A1" w14:textId="77777777" w:rsidR="006E43FC" w:rsidRDefault="006E43FC" w:rsidP="00F6042B">
      <w:r>
        <w:separator/>
      </w:r>
    </w:p>
  </w:endnote>
  <w:endnote w:type="continuationSeparator" w:id="0">
    <w:p w14:paraId="4B23D506" w14:textId="77777777" w:rsidR="006E43FC" w:rsidRDefault="006E43FC" w:rsidP="00F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9FE9" w14:textId="7DEF1E4A" w:rsidR="00906409" w:rsidRPr="00005185" w:rsidRDefault="00906409" w:rsidP="0000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912EC" w14:textId="77777777" w:rsidR="006E43FC" w:rsidRDefault="006E43FC" w:rsidP="00F6042B">
      <w:r>
        <w:separator/>
      </w:r>
    </w:p>
  </w:footnote>
  <w:footnote w:type="continuationSeparator" w:id="0">
    <w:p w14:paraId="5A0CC564" w14:textId="77777777" w:rsidR="006E43FC" w:rsidRDefault="006E43FC" w:rsidP="00F6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2CE"/>
    <w:multiLevelType w:val="hybridMultilevel"/>
    <w:tmpl w:val="F7A2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B23"/>
    <w:multiLevelType w:val="hybridMultilevel"/>
    <w:tmpl w:val="DBF865EE"/>
    <w:lvl w:ilvl="0" w:tplc="0B36911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7D613F"/>
    <w:multiLevelType w:val="hybridMultilevel"/>
    <w:tmpl w:val="D75C5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90219"/>
    <w:multiLevelType w:val="hybridMultilevel"/>
    <w:tmpl w:val="3716B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97FA8"/>
    <w:multiLevelType w:val="hybridMultilevel"/>
    <w:tmpl w:val="4FA49E20"/>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F117A"/>
    <w:multiLevelType w:val="hybridMultilevel"/>
    <w:tmpl w:val="64D25DBE"/>
    <w:lvl w:ilvl="0" w:tplc="56AC65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373E9"/>
    <w:multiLevelType w:val="hybridMultilevel"/>
    <w:tmpl w:val="03C26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F1392"/>
    <w:multiLevelType w:val="hybridMultilevel"/>
    <w:tmpl w:val="01DEF934"/>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B0AA6"/>
    <w:multiLevelType w:val="hybridMultilevel"/>
    <w:tmpl w:val="B3A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D794C"/>
    <w:multiLevelType w:val="hybridMultilevel"/>
    <w:tmpl w:val="77B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269D3"/>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2E1755AE"/>
    <w:multiLevelType w:val="hybridMultilevel"/>
    <w:tmpl w:val="BD54DE32"/>
    <w:lvl w:ilvl="0" w:tplc="77847F7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3B445D33"/>
    <w:multiLevelType w:val="hybridMultilevel"/>
    <w:tmpl w:val="895C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18C5"/>
    <w:multiLevelType w:val="hybridMultilevel"/>
    <w:tmpl w:val="DEA63ACE"/>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824614B"/>
    <w:multiLevelType w:val="hybridMultilevel"/>
    <w:tmpl w:val="74F2E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7D579C"/>
    <w:multiLevelType w:val="hybridMultilevel"/>
    <w:tmpl w:val="62164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0B61AA6"/>
    <w:multiLevelType w:val="hybridMultilevel"/>
    <w:tmpl w:val="0AD2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032B99"/>
    <w:multiLevelType w:val="hybridMultilevel"/>
    <w:tmpl w:val="6D943884"/>
    <w:lvl w:ilvl="0" w:tplc="7D84B872">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56D4F"/>
    <w:multiLevelType w:val="hybridMultilevel"/>
    <w:tmpl w:val="972E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E0166"/>
    <w:multiLevelType w:val="hybridMultilevel"/>
    <w:tmpl w:val="FE440BB2"/>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DCA7D60"/>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1" w15:restartNumberingAfterBreak="0">
    <w:nsid w:val="7DE63022"/>
    <w:multiLevelType w:val="hybridMultilevel"/>
    <w:tmpl w:val="BF4C56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9823204">
    <w:abstractNumId w:val="11"/>
  </w:num>
  <w:num w:numId="2" w16cid:durableId="2117091462">
    <w:abstractNumId w:val="15"/>
  </w:num>
  <w:num w:numId="3" w16cid:durableId="1127821138">
    <w:abstractNumId w:val="20"/>
  </w:num>
  <w:num w:numId="4" w16cid:durableId="77333425">
    <w:abstractNumId w:val="10"/>
  </w:num>
  <w:num w:numId="5" w16cid:durableId="1936549862">
    <w:abstractNumId w:val="3"/>
  </w:num>
  <w:num w:numId="6" w16cid:durableId="2121753294">
    <w:abstractNumId w:val="19"/>
  </w:num>
  <w:num w:numId="7" w16cid:durableId="750589351">
    <w:abstractNumId w:val="13"/>
  </w:num>
  <w:num w:numId="8" w16cid:durableId="1544908300">
    <w:abstractNumId w:val="1"/>
  </w:num>
  <w:num w:numId="9" w16cid:durableId="112754001">
    <w:abstractNumId w:val="2"/>
  </w:num>
  <w:num w:numId="10" w16cid:durableId="740373285">
    <w:abstractNumId w:val="17"/>
  </w:num>
  <w:num w:numId="11" w16cid:durableId="323558056">
    <w:abstractNumId w:val="7"/>
  </w:num>
  <w:num w:numId="12" w16cid:durableId="1717389345">
    <w:abstractNumId w:val="4"/>
  </w:num>
  <w:num w:numId="13" w16cid:durableId="1495030935">
    <w:abstractNumId w:val="8"/>
  </w:num>
  <w:num w:numId="14" w16cid:durableId="1144079724">
    <w:abstractNumId w:val="12"/>
  </w:num>
  <w:num w:numId="15" w16cid:durableId="373312442">
    <w:abstractNumId w:val="0"/>
  </w:num>
  <w:num w:numId="16" w16cid:durableId="341861511">
    <w:abstractNumId w:val="9"/>
  </w:num>
  <w:num w:numId="17" w16cid:durableId="442919189">
    <w:abstractNumId w:val="5"/>
  </w:num>
  <w:num w:numId="18" w16cid:durableId="170918978">
    <w:abstractNumId w:val="21"/>
  </w:num>
  <w:num w:numId="19" w16cid:durableId="338236236">
    <w:abstractNumId w:val="16"/>
  </w:num>
  <w:num w:numId="20" w16cid:durableId="359090732">
    <w:abstractNumId w:val="14"/>
  </w:num>
  <w:num w:numId="21" w16cid:durableId="169418076">
    <w:abstractNumId w:val="6"/>
  </w:num>
  <w:num w:numId="22" w16cid:durableId="1073157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A9"/>
    <w:rsid w:val="00003ACB"/>
    <w:rsid w:val="0000448E"/>
    <w:rsid w:val="00005185"/>
    <w:rsid w:val="00023581"/>
    <w:rsid w:val="00025F0C"/>
    <w:rsid w:val="00044B1C"/>
    <w:rsid w:val="0008256F"/>
    <w:rsid w:val="00096C6C"/>
    <w:rsid w:val="000A0AB6"/>
    <w:rsid w:val="000B64F8"/>
    <w:rsid w:val="000C560D"/>
    <w:rsid w:val="000E5480"/>
    <w:rsid w:val="000F4805"/>
    <w:rsid w:val="00133C77"/>
    <w:rsid w:val="001546D1"/>
    <w:rsid w:val="00157D53"/>
    <w:rsid w:val="00160D33"/>
    <w:rsid w:val="00172535"/>
    <w:rsid w:val="001B5BF9"/>
    <w:rsid w:val="001C0ED1"/>
    <w:rsid w:val="001F14D2"/>
    <w:rsid w:val="0020054E"/>
    <w:rsid w:val="002030B4"/>
    <w:rsid w:val="002232E3"/>
    <w:rsid w:val="00245E22"/>
    <w:rsid w:val="0026418A"/>
    <w:rsid w:val="00285F31"/>
    <w:rsid w:val="00292025"/>
    <w:rsid w:val="002C6DCB"/>
    <w:rsid w:val="002D56FA"/>
    <w:rsid w:val="002E25D6"/>
    <w:rsid w:val="002F011D"/>
    <w:rsid w:val="00300886"/>
    <w:rsid w:val="00322AE8"/>
    <w:rsid w:val="00367170"/>
    <w:rsid w:val="00390DAC"/>
    <w:rsid w:val="003969CC"/>
    <w:rsid w:val="003D0475"/>
    <w:rsid w:val="003D208D"/>
    <w:rsid w:val="003D3E71"/>
    <w:rsid w:val="00426030"/>
    <w:rsid w:val="00426FE8"/>
    <w:rsid w:val="0043012C"/>
    <w:rsid w:val="00434B33"/>
    <w:rsid w:val="00436F33"/>
    <w:rsid w:val="00455F0B"/>
    <w:rsid w:val="004D26F3"/>
    <w:rsid w:val="004D359A"/>
    <w:rsid w:val="004D5225"/>
    <w:rsid w:val="00500398"/>
    <w:rsid w:val="0050472A"/>
    <w:rsid w:val="005611E1"/>
    <w:rsid w:val="0057110D"/>
    <w:rsid w:val="00585E1B"/>
    <w:rsid w:val="0059067C"/>
    <w:rsid w:val="00591BC8"/>
    <w:rsid w:val="005A2138"/>
    <w:rsid w:val="005C3DD2"/>
    <w:rsid w:val="005C4444"/>
    <w:rsid w:val="005F0B63"/>
    <w:rsid w:val="005F4894"/>
    <w:rsid w:val="005F4C92"/>
    <w:rsid w:val="005F5A98"/>
    <w:rsid w:val="00616318"/>
    <w:rsid w:val="00642994"/>
    <w:rsid w:val="00644C74"/>
    <w:rsid w:val="006548D1"/>
    <w:rsid w:val="0066406D"/>
    <w:rsid w:val="006C486B"/>
    <w:rsid w:val="006C7919"/>
    <w:rsid w:val="006D7FED"/>
    <w:rsid w:val="006E133B"/>
    <w:rsid w:val="006E43FC"/>
    <w:rsid w:val="006E5EC0"/>
    <w:rsid w:val="0070258E"/>
    <w:rsid w:val="00724E22"/>
    <w:rsid w:val="0073426A"/>
    <w:rsid w:val="0074620E"/>
    <w:rsid w:val="00747298"/>
    <w:rsid w:val="00756C2F"/>
    <w:rsid w:val="007575A1"/>
    <w:rsid w:val="007A06F7"/>
    <w:rsid w:val="007A43A8"/>
    <w:rsid w:val="007D5758"/>
    <w:rsid w:val="007F246C"/>
    <w:rsid w:val="00805EF3"/>
    <w:rsid w:val="0080646D"/>
    <w:rsid w:val="008128D9"/>
    <w:rsid w:val="00821874"/>
    <w:rsid w:val="0082540C"/>
    <w:rsid w:val="0085000F"/>
    <w:rsid w:val="00865ABD"/>
    <w:rsid w:val="00873FF6"/>
    <w:rsid w:val="008A29E4"/>
    <w:rsid w:val="008A7785"/>
    <w:rsid w:val="008B2D95"/>
    <w:rsid w:val="008B55F0"/>
    <w:rsid w:val="008F541C"/>
    <w:rsid w:val="00906409"/>
    <w:rsid w:val="00915A1B"/>
    <w:rsid w:val="00917465"/>
    <w:rsid w:val="00921DE0"/>
    <w:rsid w:val="009310DE"/>
    <w:rsid w:val="00931648"/>
    <w:rsid w:val="00934A22"/>
    <w:rsid w:val="00971D14"/>
    <w:rsid w:val="009962E8"/>
    <w:rsid w:val="009B34A0"/>
    <w:rsid w:val="009C5F20"/>
    <w:rsid w:val="009C7267"/>
    <w:rsid w:val="009E04F1"/>
    <w:rsid w:val="009F097A"/>
    <w:rsid w:val="009F3B85"/>
    <w:rsid w:val="00A03AD7"/>
    <w:rsid w:val="00A077CB"/>
    <w:rsid w:val="00A1011F"/>
    <w:rsid w:val="00A414BD"/>
    <w:rsid w:val="00A44498"/>
    <w:rsid w:val="00AA7369"/>
    <w:rsid w:val="00AB4632"/>
    <w:rsid w:val="00AB6641"/>
    <w:rsid w:val="00AC15E8"/>
    <w:rsid w:val="00AC246E"/>
    <w:rsid w:val="00AE2625"/>
    <w:rsid w:val="00AF6405"/>
    <w:rsid w:val="00AF6B1B"/>
    <w:rsid w:val="00B44E86"/>
    <w:rsid w:val="00B52574"/>
    <w:rsid w:val="00B63398"/>
    <w:rsid w:val="00B636EA"/>
    <w:rsid w:val="00B7506D"/>
    <w:rsid w:val="00B87008"/>
    <w:rsid w:val="00BE62ED"/>
    <w:rsid w:val="00BF09C3"/>
    <w:rsid w:val="00BF0ECA"/>
    <w:rsid w:val="00BF3D66"/>
    <w:rsid w:val="00C23DC5"/>
    <w:rsid w:val="00C35ABB"/>
    <w:rsid w:val="00C364D8"/>
    <w:rsid w:val="00C451C6"/>
    <w:rsid w:val="00C8589C"/>
    <w:rsid w:val="00C96F91"/>
    <w:rsid w:val="00CB2FBF"/>
    <w:rsid w:val="00CC2552"/>
    <w:rsid w:val="00CD02D0"/>
    <w:rsid w:val="00CD2E04"/>
    <w:rsid w:val="00CD4CA9"/>
    <w:rsid w:val="00D032D1"/>
    <w:rsid w:val="00D03835"/>
    <w:rsid w:val="00D36E0E"/>
    <w:rsid w:val="00D4230C"/>
    <w:rsid w:val="00D432F4"/>
    <w:rsid w:val="00D608F8"/>
    <w:rsid w:val="00D805A6"/>
    <w:rsid w:val="00D810F2"/>
    <w:rsid w:val="00D830C2"/>
    <w:rsid w:val="00D84FE5"/>
    <w:rsid w:val="00D875FA"/>
    <w:rsid w:val="00D9327E"/>
    <w:rsid w:val="00D9649D"/>
    <w:rsid w:val="00DB4766"/>
    <w:rsid w:val="00DB61B4"/>
    <w:rsid w:val="00E137E7"/>
    <w:rsid w:val="00E20388"/>
    <w:rsid w:val="00E21333"/>
    <w:rsid w:val="00E4102F"/>
    <w:rsid w:val="00E7443F"/>
    <w:rsid w:val="00E7730A"/>
    <w:rsid w:val="00E92E10"/>
    <w:rsid w:val="00EA1BD0"/>
    <w:rsid w:val="00EA26CE"/>
    <w:rsid w:val="00EA30A6"/>
    <w:rsid w:val="00EC48DE"/>
    <w:rsid w:val="00EF0302"/>
    <w:rsid w:val="00EF05BB"/>
    <w:rsid w:val="00F17BFE"/>
    <w:rsid w:val="00F6042B"/>
    <w:rsid w:val="00F63B94"/>
    <w:rsid w:val="00F656D5"/>
    <w:rsid w:val="00FD0BEA"/>
    <w:rsid w:val="00FD2EAC"/>
    <w:rsid w:val="00FD5FAA"/>
    <w:rsid w:val="00FD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FC49"/>
  <w15:chartTrackingRefBased/>
  <w15:docId w15:val="{0465BD29-A5B0-4E34-AA1E-15ED53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04"/>
      </w:tabs>
      <w:autoSpaceDE w:val="0"/>
      <w:autoSpaceDN w:val="0"/>
      <w:adjustRightInd w:val="0"/>
      <w:spacing w:line="260" w:lineRule="exact"/>
      <w:outlineLvl w:val="0"/>
    </w:pPr>
    <w:rPr>
      <w:b/>
      <w:bCs/>
      <w:lang w:val="en-US"/>
    </w:rPr>
  </w:style>
  <w:style w:type="paragraph" w:styleId="Heading2">
    <w:name w:val="heading 2"/>
    <w:basedOn w:val="Normal"/>
    <w:next w:val="Normal"/>
    <w:qFormat/>
    <w:pPr>
      <w:keepNext/>
      <w:widowControl w:val="0"/>
      <w:tabs>
        <w:tab w:val="left" w:pos="204"/>
      </w:tabs>
      <w:autoSpaceDE w:val="0"/>
      <w:autoSpaceDN w:val="0"/>
      <w:adjustRightInd w:val="0"/>
      <w:spacing w:line="260" w:lineRule="exact"/>
      <w:outlineLvl w:val="1"/>
    </w:pPr>
    <w:rPr>
      <w:b/>
      <w:bCs/>
      <w:sz w:val="22"/>
      <w:szCs w:val="22"/>
      <w:lang w:val="en-US"/>
    </w:rPr>
  </w:style>
  <w:style w:type="paragraph" w:styleId="Heading3">
    <w:name w:val="heading 3"/>
    <w:basedOn w:val="Normal"/>
    <w:next w:val="Normal"/>
    <w:qFormat/>
    <w:pPr>
      <w:keepNext/>
      <w:jc w:val="center"/>
      <w:outlineLvl w:val="2"/>
    </w:pPr>
    <w:rPr>
      <w:b/>
      <w:bCs/>
      <w:szCs w:val="22"/>
      <w:lang w:val="en-US"/>
    </w:rPr>
  </w:style>
  <w:style w:type="paragraph" w:styleId="Heading4">
    <w:name w:val="heading 4"/>
    <w:basedOn w:val="Normal"/>
    <w:next w:val="Normal"/>
    <w:link w:val="Heading4Char"/>
    <w:semiHidden/>
    <w:unhideWhenUsed/>
    <w:qFormat/>
    <w:rsid w:val="00F604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szCs w:val="22"/>
      <w:lang w:val="en-US"/>
    </w:rPr>
  </w:style>
  <w:style w:type="paragraph" w:styleId="BodyTextIndent">
    <w:name w:val="Body Text Indent"/>
    <w:basedOn w:val="Normal"/>
    <w:pPr>
      <w:widowControl w:val="0"/>
      <w:tabs>
        <w:tab w:val="left" w:pos="204"/>
      </w:tabs>
      <w:autoSpaceDE w:val="0"/>
      <w:autoSpaceDN w:val="0"/>
      <w:adjustRightInd w:val="0"/>
      <w:spacing w:line="260" w:lineRule="exact"/>
      <w:ind w:left="2160" w:hanging="1800"/>
    </w:pPr>
    <w:rPr>
      <w:szCs w:val="22"/>
      <w:lang w:val="en-US"/>
    </w:rPr>
  </w:style>
  <w:style w:type="paragraph" w:styleId="BodyText2">
    <w:name w:val="Body Text 2"/>
    <w:basedOn w:val="Normal"/>
    <w:link w:val="BodyText2Char"/>
    <w:pPr>
      <w:jc w:val="both"/>
    </w:pPr>
    <w:rPr>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mailstyle18">
    <w:name w:val="emailstyle18"/>
    <w:semiHidden/>
    <w:rsid w:val="005F0B63"/>
    <w:rPr>
      <w:rFonts w:ascii="Arial" w:hAnsi="Arial" w:cs="Arial"/>
      <w:color w:val="000000"/>
      <w:sz w:val="20"/>
    </w:rPr>
  </w:style>
  <w:style w:type="paragraph" w:styleId="BalloonText">
    <w:name w:val="Balloon Text"/>
    <w:basedOn w:val="Normal"/>
    <w:semiHidden/>
    <w:rsid w:val="007A43A8"/>
    <w:rPr>
      <w:rFonts w:ascii="Tahoma" w:hAnsi="Tahoma" w:cs="Tahoma"/>
      <w:sz w:val="16"/>
      <w:szCs w:val="16"/>
    </w:rPr>
  </w:style>
  <w:style w:type="paragraph" w:styleId="ListParagraph">
    <w:name w:val="List Paragraph"/>
    <w:basedOn w:val="Normal"/>
    <w:link w:val="ListParagraphChar"/>
    <w:qFormat/>
    <w:rsid w:val="009962E8"/>
    <w:pPr>
      <w:ind w:left="720"/>
    </w:pPr>
    <w:rPr>
      <w:rFonts w:ascii="Calibri" w:eastAsia="Calibri" w:hAnsi="Calibri"/>
      <w:sz w:val="22"/>
      <w:szCs w:val="22"/>
      <w:lang w:eastAsia="en-GB"/>
    </w:rPr>
  </w:style>
  <w:style w:type="paragraph" w:styleId="NormalWeb">
    <w:name w:val="Normal (Web)"/>
    <w:basedOn w:val="Normal"/>
    <w:unhideWhenUsed/>
    <w:rsid w:val="007F246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4230C"/>
    <w:rPr>
      <w:color w:val="605E5C"/>
      <w:shd w:val="clear" w:color="auto" w:fill="E1DFDD"/>
    </w:rPr>
  </w:style>
  <w:style w:type="character" w:customStyle="1" w:styleId="BodyText2Char">
    <w:name w:val="Body Text 2 Char"/>
    <w:basedOn w:val="DefaultParagraphFont"/>
    <w:link w:val="BodyText2"/>
    <w:rsid w:val="001B5BF9"/>
    <w:rPr>
      <w:sz w:val="24"/>
      <w:szCs w:val="22"/>
      <w:lang w:val="en-US" w:eastAsia="en-US"/>
    </w:rPr>
  </w:style>
  <w:style w:type="paragraph" w:styleId="Header">
    <w:name w:val="header"/>
    <w:basedOn w:val="Normal"/>
    <w:link w:val="HeaderChar"/>
    <w:rsid w:val="00F6042B"/>
    <w:pPr>
      <w:tabs>
        <w:tab w:val="center" w:pos="4513"/>
        <w:tab w:val="right" w:pos="9026"/>
      </w:tabs>
    </w:pPr>
  </w:style>
  <w:style w:type="character" w:customStyle="1" w:styleId="HeaderChar">
    <w:name w:val="Header Char"/>
    <w:basedOn w:val="DefaultParagraphFont"/>
    <w:link w:val="Header"/>
    <w:rsid w:val="00F6042B"/>
    <w:rPr>
      <w:sz w:val="24"/>
      <w:szCs w:val="24"/>
      <w:lang w:eastAsia="en-US"/>
    </w:rPr>
  </w:style>
  <w:style w:type="paragraph" w:styleId="Footer">
    <w:name w:val="footer"/>
    <w:basedOn w:val="Normal"/>
    <w:link w:val="FooterChar"/>
    <w:uiPriority w:val="99"/>
    <w:rsid w:val="00F6042B"/>
    <w:pPr>
      <w:tabs>
        <w:tab w:val="center" w:pos="4513"/>
        <w:tab w:val="right" w:pos="9026"/>
      </w:tabs>
    </w:pPr>
  </w:style>
  <w:style w:type="character" w:customStyle="1" w:styleId="FooterChar">
    <w:name w:val="Footer Char"/>
    <w:basedOn w:val="DefaultParagraphFont"/>
    <w:link w:val="Footer"/>
    <w:uiPriority w:val="99"/>
    <w:rsid w:val="00F6042B"/>
    <w:rPr>
      <w:sz w:val="24"/>
      <w:szCs w:val="24"/>
      <w:lang w:eastAsia="en-US"/>
    </w:rPr>
  </w:style>
  <w:style w:type="character" w:customStyle="1" w:styleId="Heading4Char">
    <w:name w:val="Heading 4 Char"/>
    <w:basedOn w:val="DefaultParagraphFont"/>
    <w:link w:val="Heading4"/>
    <w:semiHidden/>
    <w:rsid w:val="00F6042B"/>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F6042B"/>
    <w:rPr>
      <w:b/>
      <w:bCs/>
    </w:rPr>
  </w:style>
  <w:style w:type="character" w:customStyle="1" w:styleId="BodyTextChar">
    <w:name w:val="Body Text Char"/>
    <w:basedOn w:val="DefaultParagraphFont"/>
    <w:link w:val="BodyText"/>
    <w:rsid w:val="00821874"/>
    <w:rPr>
      <w:sz w:val="22"/>
      <w:szCs w:val="22"/>
      <w:lang w:val="en-US" w:eastAsia="en-US"/>
    </w:rPr>
  </w:style>
  <w:style w:type="character" w:customStyle="1" w:styleId="ListParagraphChar">
    <w:name w:val="List Paragraph Char"/>
    <w:link w:val="ListParagraph"/>
    <w:locked/>
    <w:rsid w:val="0082187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393">
      <w:bodyDiv w:val="1"/>
      <w:marLeft w:val="0"/>
      <w:marRight w:val="0"/>
      <w:marTop w:val="0"/>
      <w:marBottom w:val="0"/>
      <w:divBdr>
        <w:top w:val="none" w:sz="0" w:space="0" w:color="auto"/>
        <w:left w:val="none" w:sz="0" w:space="0" w:color="auto"/>
        <w:bottom w:val="none" w:sz="0" w:space="0" w:color="auto"/>
        <w:right w:val="none" w:sz="0" w:space="0" w:color="auto"/>
      </w:divBdr>
    </w:div>
    <w:div w:id="465513160">
      <w:bodyDiv w:val="1"/>
      <w:marLeft w:val="0"/>
      <w:marRight w:val="0"/>
      <w:marTop w:val="0"/>
      <w:marBottom w:val="0"/>
      <w:divBdr>
        <w:top w:val="none" w:sz="0" w:space="0" w:color="auto"/>
        <w:left w:val="none" w:sz="0" w:space="0" w:color="auto"/>
        <w:bottom w:val="none" w:sz="0" w:space="0" w:color="auto"/>
        <w:right w:val="none" w:sz="0" w:space="0" w:color="auto"/>
      </w:divBdr>
    </w:div>
    <w:div w:id="646474448">
      <w:bodyDiv w:val="1"/>
      <w:marLeft w:val="0"/>
      <w:marRight w:val="0"/>
      <w:marTop w:val="0"/>
      <w:marBottom w:val="0"/>
      <w:divBdr>
        <w:top w:val="none" w:sz="0" w:space="0" w:color="auto"/>
        <w:left w:val="none" w:sz="0" w:space="0" w:color="auto"/>
        <w:bottom w:val="none" w:sz="0" w:space="0" w:color="auto"/>
        <w:right w:val="none" w:sz="0" w:space="0" w:color="auto"/>
      </w:divBdr>
    </w:div>
    <w:div w:id="761342110">
      <w:bodyDiv w:val="1"/>
      <w:marLeft w:val="0"/>
      <w:marRight w:val="0"/>
      <w:marTop w:val="0"/>
      <w:marBottom w:val="0"/>
      <w:divBdr>
        <w:top w:val="none" w:sz="0" w:space="0" w:color="auto"/>
        <w:left w:val="none" w:sz="0" w:space="0" w:color="auto"/>
        <w:bottom w:val="none" w:sz="0" w:space="0" w:color="auto"/>
        <w:right w:val="none" w:sz="0" w:space="0" w:color="auto"/>
      </w:divBdr>
    </w:div>
    <w:div w:id="961809498">
      <w:bodyDiv w:val="1"/>
      <w:marLeft w:val="0"/>
      <w:marRight w:val="0"/>
      <w:marTop w:val="0"/>
      <w:marBottom w:val="0"/>
      <w:divBdr>
        <w:top w:val="none" w:sz="0" w:space="0" w:color="auto"/>
        <w:left w:val="none" w:sz="0" w:space="0" w:color="auto"/>
        <w:bottom w:val="none" w:sz="0" w:space="0" w:color="auto"/>
        <w:right w:val="none" w:sz="0" w:space="0" w:color="auto"/>
      </w:divBdr>
    </w:div>
    <w:div w:id="1166942527">
      <w:bodyDiv w:val="1"/>
      <w:marLeft w:val="0"/>
      <w:marRight w:val="0"/>
      <w:marTop w:val="0"/>
      <w:marBottom w:val="0"/>
      <w:divBdr>
        <w:top w:val="none" w:sz="0" w:space="0" w:color="auto"/>
        <w:left w:val="none" w:sz="0" w:space="0" w:color="auto"/>
        <w:bottom w:val="none" w:sz="0" w:space="0" w:color="auto"/>
        <w:right w:val="none" w:sz="0" w:space="0" w:color="auto"/>
      </w:divBdr>
    </w:div>
    <w:div w:id="1182283166">
      <w:bodyDiv w:val="1"/>
      <w:marLeft w:val="0"/>
      <w:marRight w:val="0"/>
      <w:marTop w:val="0"/>
      <w:marBottom w:val="0"/>
      <w:divBdr>
        <w:top w:val="none" w:sz="0" w:space="0" w:color="auto"/>
        <w:left w:val="none" w:sz="0" w:space="0" w:color="auto"/>
        <w:bottom w:val="none" w:sz="0" w:space="0" w:color="auto"/>
        <w:right w:val="none" w:sz="0" w:space="0" w:color="auto"/>
      </w:divBdr>
    </w:div>
    <w:div w:id="1439258358">
      <w:bodyDiv w:val="1"/>
      <w:marLeft w:val="0"/>
      <w:marRight w:val="0"/>
      <w:marTop w:val="0"/>
      <w:marBottom w:val="0"/>
      <w:divBdr>
        <w:top w:val="none" w:sz="0" w:space="0" w:color="auto"/>
        <w:left w:val="none" w:sz="0" w:space="0" w:color="auto"/>
        <w:bottom w:val="none" w:sz="0" w:space="0" w:color="auto"/>
        <w:right w:val="none" w:sz="0" w:space="0" w:color="auto"/>
      </w:divBdr>
    </w:div>
    <w:div w:id="1714847319">
      <w:bodyDiv w:val="1"/>
      <w:marLeft w:val="0"/>
      <w:marRight w:val="0"/>
      <w:marTop w:val="0"/>
      <w:marBottom w:val="0"/>
      <w:divBdr>
        <w:top w:val="none" w:sz="0" w:space="0" w:color="auto"/>
        <w:left w:val="none" w:sz="0" w:space="0" w:color="auto"/>
        <w:bottom w:val="none" w:sz="0" w:space="0" w:color="auto"/>
        <w:right w:val="none" w:sz="0" w:space="0" w:color="auto"/>
      </w:divBdr>
    </w:div>
    <w:div w:id="1862930586">
      <w:bodyDiv w:val="1"/>
      <w:marLeft w:val="0"/>
      <w:marRight w:val="0"/>
      <w:marTop w:val="0"/>
      <w:marBottom w:val="0"/>
      <w:divBdr>
        <w:top w:val="none" w:sz="0" w:space="0" w:color="auto"/>
        <w:left w:val="none" w:sz="0" w:space="0" w:color="auto"/>
        <w:bottom w:val="none" w:sz="0" w:space="0" w:color="auto"/>
        <w:right w:val="none" w:sz="0" w:space="0" w:color="auto"/>
      </w:divBdr>
    </w:div>
    <w:div w:id="213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apse.org.uk/index.cfm/apse/events/apse-waste-and-recycling-seminar-2025/" TargetMode="External"/><Relationship Id="rId4" Type="http://schemas.openxmlformats.org/officeDocument/2006/relationships/settings" Target="settings.xml"/><Relationship Id="rId9" Type="http://schemas.openxmlformats.org/officeDocument/2006/relationships/hyperlink" Target="mailto:gbarton@apse.org.uk"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s%20Murray\Application%20Data\Microsoft\Templates\SERVICE%20AWARDS%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DFFF-DEF2-4752-A64F-D0D8CF75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AWARDS 2003</Template>
  <TotalTime>112</TotalTime>
  <Pages>5</Pages>
  <Words>683</Words>
  <Characters>3938</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lpstr>
    </vt:vector>
  </TitlesOfParts>
  <Company>APSE</Company>
  <LinksUpToDate>false</LinksUpToDate>
  <CharactersWithSpaces>4533</CharactersWithSpaces>
  <SharedDoc>false</SharedDoc>
  <HLinks>
    <vt:vector size="6" baseType="variant">
      <vt:variant>
        <vt:i4>917614</vt:i4>
      </vt:variant>
      <vt:variant>
        <vt:i4>0</vt:i4>
      </vt:variant>
      <vt:variant>
        <vt:i4>0</vt:i4>
      </vt:variant>
      <vt:variant>
        <vt:i4>5</vt:i4>
      </vt:variant>
      <vt:variant>
        <vt:lpwstr>mailto:enquiries@apse.org.uk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 Murray</dc:creator>
  <cp:keywords/>
  <cp:lastModifiedBy>George Barton</cp:lastModifiedBy>
  <cp:revision>10</cp:revision>
  <cp:lastPrinted>2008-06-17T08:28:00Z</cp:lastPrinted>
  <dcterms:created xsi:type="dcterms:W3CDTF">2025-08-18T08:38:00Z</dcterms:created>
  <dcterms:modified xsi:type="dcterms:W3CDTF">2025-09-25T09:10:00Z</dcterms:modified>
</cp:coreProperties>
</file>